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F1" w:rsidRDefault="006A1FF1" w:rsidP="00D31C98">
      <w:pPr>
        <w:jc w:val="center"/>
      </w:pPr>
    </w:p>
    <w:p w:rsidR="00D31C98" w:rsidRDefault="00D31C98" w:rsidP="00D31C98">
      <w:pPr>
        <w:jc w:val="center"/>
      </w:pPr>
    </w:p>
    <w:p w:rsidR="00D31C98" w:rsidRDefault="00D31C98" w:rsidP="00D31C98">
      <w:pPr>
        <w:jc w:val="center"/>
      </w:pPr>
    </w:p>
    <w:p w:rsidR="00D31C98" w:rsidRDefault="00D31C98" w:rsidP="00D31C98">
      <w:pPr>
        <w:jc w:val="center"/>
      </w:pPr>
    </w:p>
    <w:p w:rsidR="00D31C98" w:rsidRDefault="00D31C98" w:rsidP="00D31C98">
      <w:pPr>
        <w:jc w:val="center"/>
      </w:pPr>
    </w:p>
    <w:p w:rsidR="00D31C98" w:rsidRDefault="00D31C98" w:rsidP="00D31C98">
      <w:pPr>
        <w:jc w:val="center"/>
      </w:pPr>
    </w:p>
    <w:p w:rsidR="00D31C98" w:rsidRDefault="00D31C98" w:rsidP="00D31C98">
      <w:pPr>
        <w:jc w:val="center"/>
      </w:pPr>
    </w:p>
    <w:p w:rsidR="00D31C98" w:rsidRDefault="00D31C98" w:rsidP="00D31C98">
      <w:pPr>
        <w:jc w:val="center"/>
      </w:pPr>
    </w:p>
    <w:p w:rsidR="00D31C98" w:rsidRPr="00D31C98" w:rsidRDefault="00D31C98" w:rsidP="00D31C98">
      <w:pPr>
        <w:jc w:val="center"/>
        <w:rPr>
          <w:sz w:val="28"/>
        </w:rPr>
      </w:pPr>
      <w:r w:rsidRPr="00D31C98">
        <w:rPr>
          <w:rFonts w:hint="eastAsia"/>
          <w:sz w:val="28"/>
        </w:rPr>
        <w:t>平成</w:t>
      </w:r>
      <w:r w:rsidRPr="00D31C98">
        <w:rPr>
          <w:rFonts w:hint="eastAsia"/>
          <w:sz w:val="28"/>
        </w:rPr>
        <w:t>25</w:t>
      </w:r>
      <w:r w:rsidRPr="00D31C98">
        <w:rPr>
          <w:rFonts w:hint="eastAsia"/>
          <w:sz w:val="28"/>
        </w:rPr>
        <w:t>年度燃料用原木含水率</w:t>
      </w:r>
      <w:r w:rsidR="00822DBB">
        <w:rPr>
          <w:rFonts w:hint="eastAsia"/>
          <w:sz w:val="28"/>
        </w:rPr>
        <w:t>調査事業</w:t>
      </w:r>
      <w:bookmarkStart w:id="0" w:name="_GoBack"/>
      <w:bookmarkEnd w:id="0"/>
      <w:r w:rsidRPr="00D31C98">
        <w:rPr>
          <w:rFonts w:hint="eastAsia"/>
          <w:sz w:val="28"/>
        </w:rPr>
        <w:t>業務委託</w:t>
      </w:r>
    </w:p>
    <w:p w:rsidR="00D31C98" w:rsidRPr="00D31C98" w:rsidRDefault="00D31C98" w:rsidP="00D31C98">
      <w:pPr>
        <w:jc w:val="center"/>
      </w:pPr>
    </w:p>
    <w:p w:rsidR="006A1FF1" w:rsidRPr="00D31C98" w:rsidRDefault="00D31C98" w:rsidP="006A1FF1">
      <w:pPr>
        <w:jc w:val="center"/>
        <w:rPr>
          <w:b/>
          <w:sz w:val="44"/>
          <w:szCs w:val="24"/>
        </w:rPr>
      </w:pPr>
      <w:r w:rsidRPr="00D31C98">
        <w:rPr>
          <w:rFonts w:hint="eastAsia"/>
          <w:b/>
          <w:sz w:val="44"/>
          <w:szCs w:val="24"/>
        </w:rPr>
        <w:t>調</w:t>
      </w:r>
      <w:r>
        <w:rPr>
          <w:rFonts w:hint="eastAsia"/>
          <w:b/>
          <w:sz w:val="44"/>
          <w:szCs w:val="24"/>
        </w:rPr>
        <w:t xml:space="preserve">　</w:t>
      </w:r>
      <w:r w:rsidRPr="00D31C98">
        <w:rPr>
          <w:rFonts w:hint="eastAsia"/>
          <w:b/>
          <w:sz w:val="44"/>
          <w:szCs w:val="24"/>
        </w:rPr>
        <w:t>査</w:t>
      </w:r>
      <w:r>
        <w:rPr>
          <w:rFonts w:hint="eastAsia"/>
          <w:b/>
          <w:sz w:val="44"/>
          <w:szCs w:val="24"/>
        </w:rPr>
        <w:t xml:space="preserve">　</w:t>
      </w:r>
      <w:r w:rsidR="006A1FF1" w:rsidRPr="00D31C98">
        <w:rPr>
          <w:rFonts w:hint="eastAsia"/>
          <w:b/>
          <w:sz w:val="44"/>
          <w:szCs w:val="24"/>
        </w:rPr>
        <w:t>報</w:t>
      </w:r>
      <w:r>
        <w:rPr>
          <w:rFonts w:hint="eastAsia"/>
          <w:b/>
          <w:sz w:val="44"/>
          <w:szCs w:val="24"/>
        </w:rPr>
        <w:t xml:space="preserve">　</w:t>
      </w:r>
      <w:r w:rsidR="006A1FF1" w:rsidRPr="00D31C98">
        <w:rPr>
          <w:rFonts w:hint="eastAsia"/>
          <w:b/>
          <w:sz w:val="44"/>
          <w:szCs w:val="24"/>
        </w:rPr>
        <w:t>告</w:t>
      </w:r>
      <w:r>
        <w:rPr>
          <w:rFonts w:hint="eastAsia"/>
          <w:b/>
          <w:sz w:val="44"/>
          <w:szCs w:val="24"/>
        </w:rPr>
        <w:t xml:space="preserve">　</w:t>
      </w:r>
      <w:r w:rsidR="006A1FF1" w:rsidRPr="00D31C98">
        <w:rPr>
          <w:rFonts w:hint="eastAsia"/>
          <w:b/>
          <w:sz w:val="44"/>
          <w:szCs w:val="24"/>
        </w:rPr>
        <w:t>書</w:t>
      </w:r>
    </w:p>
    <w:p w:rsidR="006A1FF1" w:rsidRDefault="006A1FF1"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D31C98" w:rsidRDefault="00D31C98" w:rsidP="006A1FF1">
      <w:pPr>
        <w:jc w:val="center"/>
        <w:rPr>
          <w:sz w:val="24"/>
          <w:szCs w:val="24"/>
        </w:rPr>
      </w:pPr>
    </w:p>
    <w:p w:rsidR="006A1FF1" w:rsidRDefault="00A1449F" w:rsidP="00D31C98">
      <w:pPr>
        <w:jc w:val="center"/>
        <w:rPr>
          <w:sz w:val="28"/>
          <w:szCs w:val="21"/>
        </w:rPr>
      </w:pPr>
      <w:r w:rsidRPr="00D31C98">
        <w:rPr>
          <w:sz w:val="28"/>
          <w:szCs w:val="21"/>
        </w:rPr>
        <w:t>秋田県木材チップ工業会</w:t>
      </w:r>
    </w:p>
    <w:p w:rsidR="00D31C98" w:rsidRPr="00D31C98" w:rsidRDefault="00D31C98" w:rsidP="00D31C98">
      <w:pPr>
        <w:jc w:val="center"/>
        <w:rPr>
          <w:sz w:val="28"/>
          <w:szCs w:val="21"/>
        </w:rPr>
      </w:pPr>
    </w:p>
    <w:p w:rsidR="00D31C98" w:rsidRDefault="00D31C98" w:rsidP="006A1FF1">
      <w:pPr>
        <w:jc w:val="right"/>
        <w:rPr>
          <w:szCs w:val="21"/>
        </w:rPr>
        <w:sectPr w:rsidR="00D31C98" w:rsidSect="00D31C98">
          <w:footerReference w:type="default" r:id="rId8"/>
          <w:pgSz w:w="11906" w:h="16838" w:code="9"/>
          <w:pgMar w:top="1418" w:right="1701" w:bottom="1418" w:left="1701" w:header="851" w:footer="992" w:gutter="0"/>
          <w:pgNumType w:start="1"/>
          <w:cols w:space="425"/>
          <w:docGrid w:type="lines" w:linePitch="360"/>
        </w:sectPr>
      </w:pPr>
    </w:p>
    <w:p w:rsidR="00D31C98" w:rsidRDefault="00D31C98" w:rsidP="006A1FF1">
      <w:pPr>
        <w:jc w:val="right"/>
        <w:rPr>
          <w:szCs w:val="21"/>
        </w:rPr>
      </w:pPr>
    </w:p>
    <w:p w:rsidR="00A1449F" w:rsidRDefault="00A1449F" w:rsidP="00A1449F">
      <w:pPr>
        <w:ind w:firstLineChars="100" w:firstLine="210"/>
        <w:jc w:val="left"/>
        <w:rPr>
          <w:szCs w:val="21"/>
        </w:rPr>
      </w:pPr>
    </w:p>
    <w:p w:rsidR="00A1449F" w:rsidRDefault="00A1449F" w:rsidP="00A1449F">
      <w:pPr>
        <w:pStyle w:val="a3"/>
        <w:numPr>
          <w:ilvl w:val="0"/>
          <w:numId w:val="1"/>
        </w:numPr>
        <w:ind w:leftChars="0"/>
        <w:jc w:val="left"/>
        <w:rPr>
          <w:szCs w:val="21"/>
        </w:rPr>
      </w:pPr>
      <w:r>
        <w:rPr>
          <w:rFonts w:hint="eastAsia"/>
          <w:szCs w:val="21"/>
        </w:rPr>
        <w:t>調査</w:t>
      </w:r>
      <w:r w:rsidR="00040A0B">
        <w:rPr>
          <w:rFonts w:hint="eastAsia"/>
          <w:szCs w:val="21"/>
        </w:rPr>
        <w:t>概要</w:t>
      </w:r>
    </w:p>
    <w:p w:rsidR="00A1449F" w:rsidRDefault="00A1449F" w:rsidP="00A1449F">
      <w:pPr>
        <w:pStyle w:val="a3"/>
        <w:ind w:leftChars="0" w:left="426" w:firstLineChars="68" w:firstLine="143"/>
        <w:jc w:val="left"/>
        <w:rPr>
          <w:szCs w:val="21"/>
        </w:rPr>
      </w:pPr>
      <w:r>
        <w:rPr>
          <w:rFonts w:hint="eastAsia"/>
          <w:szCs w:val="21"/>
        </w:rPr>
        <w:t>県内</w:t>
      </w:r>
      <w:r>
        <w:rPr>
          <w:rFonts w:hint="eastAsia"/>
          <w:szCs w:val="21"/>
        </w:rPr>
        <w:t>3</w:t>
      </w:r>
      <w:r>
        <w:rPr>
          <w:rFonts w:hint="eastAsia"/>
          <w:szCs w:val="21"/>
        </w:rPr>
        <w:t>箇所において、平成</w:t>
      </w:r>
      <w:r>
        <w:rPr>
          <w:rFonts w:hint="eastAsia"/>
          <w:szCs w:val="21"/>
        </w:rPr>
        <w:t>25</w:t>
      </w:r>
      <w:r>
        <w:rPr>
          <w:rFonts w:hint="eastAsia"/>
          <w:szCs w:val="21"/>
        </w:rPr>
        <w:t>年</w:t>
      </w:r>
      <w:r>
        <w:rPr>
          <w:rFonts w:hint="eastAsia"/>
          <w:szCs w:val="21"/>
        </w:rPr>
        <w:t>3</w:t>
      </w:r>
      <w:r>
        <w:rPr>
          <w:rFonts w:hint="eastAsia"/>
          <w:szCs w:val="21"/>
        </w:rPr>
        <w:t>月に伐採された</w:t>
      </w:r>
      <w:r w:rsidR="00C66F56">
        <w:rPr>
          <w:rFonts w:hint="eastAsia"/>
          <w:szCs w:val="21"/>
        </w:rPr>
        <w:t>各</w:t>
      </w:r>
      <w:r w:rsidR="00C66F56">
        <w:rPr>
          <w:rFonts w:hint="eastAsia"/>
          <w:szCs w:val="21"/>
        </w:rPr>
        <w:t>20</w:t>
      </w:r>
      <w:r w:rsidR="00C66F56">
        <w:rPr>
          <w:rFonts w:hint="eastAsia"/>
          <w:szCs w:val="21"/>
        </w:rPr>
        <w:t>本の</w:t>
      </w:r>
      <w:r>
        <w:rPr>
          <w:rFonts w:hint="eastAsia"/>
          <w:szCs w:val="21"/>
        </w:rPr>
        <w:t>原木丸太の重量・寸法等について</w:t>
      </w:r>
      <w:r>
        <w:rPr>
          <w:rFonts w:hint="eastAsia"/>
          <w:szCs w:val="21"/>
        </w:rPr>
        <w:t>4</w:t>
      </w:r>
      <w:r>
        <w:rPr>
          <w:rFonts w:hint="eastAsia"/>
          <w:szCs w:val="21"/>
        </w:rPr>
        <w:t>月から</w:t>
      </w:r>
      <w:r>
        <w:rPr>
          <w:rFonts w:hint="eastAsia"/>
          <w:szCs w:val="21"/>
        </w:rPr>
        <w:t>12</w:t>
      </w:r>
      <w:r>
        <w:rPr>
          <w:rFonts w:hint="eastAsia"/>
          <w:szCs w:val="21"/>
        </w:rPr>
        <w:t>月まで</w:t>
      </w:r>
      <w:r>
        <w:rPr>
          <w:rFonts w:hint="eastAsia"/>
          <w:szCs w:val="21"/>
        </w:rPr>
        <w:t>2</w:t>
      </w:r>
      <w:r>
        <w:rPr>
          <w:rFonts w:hint="eastAsia"/>
          <w:szCs w:val="21"/>
        </w:rPr>
        <w:t>ヶ月毎に計測</w:t>
      </w:r>
      <w:r w:rsidR="00040A0B">
        <w:rPr>
          <w:rFonts w:hint="eastAsia"/>
          <w:szCs w:val="21"/>
        </w:rPr>
        <w:t>した</w:t>
      </w:r>
      <w:r>
        <w:rPr>
          <w:rFonts w:hint="eastAsia"/>
          <w:szCs w:val="21"/>
        </w:rPr>
        <w:t>。最終的に全乾法による含水率測定を行い、</w:t>
      </w:r>
      <w:r w:rsidR="00040A0B">
        <w:rPr>
          <w:rFonts w:hint="eastAsia"/>
          <w:szCs w:val="21"/>
        </w:rPr>
        <w:t>期間中の含水率変動を明らかにし、原木の最適な乾燥期間について検討を</w:t>
      </w:r>
      <w:r w:rsidR="00C66F56">
        <w:rPr>
          <w:rFonts w:hint="eastAsia"/>
          <w:szCs w:val="21"/>
        </w:rPr>
        <w:t>実施した</w:t>
      </w:r>
      <w:r w:rsidR="00040A0B">
        <w:rPr>
          <w:rFonts w:hint="eastAsia"/>
          <w:szCs w:val="21"/>
        </w:rPr>
        <w:t>。</w:t>
      </w:r>
    </w:p>
    <w:p w:rsidR="00040A0B" w:rsidRDefault="00040A0B" w:rsidP="00040A0B">
      <w:pPr>
        <w:jc w:val="left"/>
        <w:rPr>
          <w:szCs w:val="21"/>
        </w:rPr>
      </w:pPr>
    </w:p>
    <w:p w:rsidR="00040A0B" w:rsidRDefault="00040A0B" w:rsidP="00040A0B">
      <w:pPr>
        <w:pStyle w:val="a3"/>
        <w:numPr>
          <w:ilvl w:val="0"/>
          <w:numId w:val="1"/>
        </w:numPr>
        <w:ind w:leftChars="0"/>
        <w:jc w:val="left"/>
        <w:rPr>
          <w:szCs w:val="21"/>
        </w:rPr>
      </w:pPr>
      <w:r>
        <w:rPr>
          <w:rFonts w:hint="eastAsia"/>
          <w:szCs w:val="21"/>
        </w:rPr>
        <w:t>調査箇所及び供試原木の基礎データ</w:t>
      </w:r>
    </w:p>
    <w:p w:rsidR="00040A0B" w:rsidRDefault="00040A0B" w:rsidP="00040A0B">
      <w:pPr>
        <w:pStyle w:val="a3"/>
        <w:ind w:leftChars="0" w:left="426" w:firstLineChars="67" w:firstLine="141"/>
        <w:jc w:val="left"/>
        <w:rPr>
          <w:szCs w:val="21"/>
        </w:rPr>
      </w:pPr>
      <w:r>
        <w:rPr>
          <w:rFonts w:hint="eastAsia"/>
          <w:szCs w:val="21"/>
        </w:rPr>
        <w:t>調査箇所の名称及び所在地について表</w:t>
      </w:r>
      <w:r>
        <w:rPr>
          <w:rFonts w:hint="eastAsia"/>
          <w:szCs w:val="21"/>
        </w:rPr>
        <w:t>1</w:t>
      </w:r>
      <w:r>
        <w:rPr>
          <w:rFonts w:hint="eastAsia"/>
          <w:szCs w:val="21"/>
        </w:rPr>
        <w:t>に、供試原木の基礎データについて表</w:t>
      </w:r>
      <w:r>
        <w:rPr>
          <w:rFonts w:hint="eastAsia"/>
          <w:szCs w:val="21"/>
        </w:rPr>
        <w:t>2</w:t>
      </w:r>
      <w:r w:rsidR="005A4561">
        <w:rPr>
          <w:rFonts w:hint="eastAsia"/>
          <w:szCs w:val="21"/>
        </w:rPr>
        <w:t>.1</w:t>
      </w:r>
      <w:r w:rsidR="005A4561">
        <w:rPr>
          <w:rFonts w:hint="eastAsia"/>
          <w:szCs w:val="21"/>
        </w:rPr>
        <w:t>及び</w:t>
      </w:r>
      <w:r w:rsidR="005A4561">
        <w:rPr>
          <w:rFonts w:hint="eastAsia"/>
          <w:szCs w:val="21"/>
        </w:rPr>
        <w:t>2.2</w:t>
      </w:r>
      <w:r>
        <w:rPr>
          <w:rFonts w:hint="eastAsia"/>
          <w:szCs w:val="21"/>
        </w:rPr>
        <w:t>に示す。</w:t>
      </w:r>
      <w:r w:rsidR="000B7520">
        <w:rPr>
          <w:rFonts w:hint="eastAsia"/>
          <w:szCs w:val="21"/>
        </w:rPr>
        <w:t>また、調査地及び供試原木供給地の大凡の位置図を図</w:t>
      </w:r>
      <w:r w:rsidR="000B7520">
        <w:rPr>
          <w:rFonts w:hint="eastAsia"/>
          <w:szCs w:val="21"/>
        </w:rPr>
        <w:t>1</w:t>
      </w:r>
      <w:r w:rsidR="000B7520">
        <w:rPr>
          <w:rFonts w:hint="eastAsia"/>
          <w:szCs w:val="21"/>
        </w:rPr>
        <w:t>に示す。</w:t>
      </w:r>
    </w:p>
    <w:p w:rsidR="00040A0B" w:rsidRDefault="00040A0B" w:rsidP="00040A0B">
      <w:pPr>
        <w:pStyle w:val="a3"/>
        <w:ind w:leftChars="0" w:left="426" w:firstLineChars="67" w:firstLine="141"/>
        <w:jc w:val="left"/>
        <w:rPr>
          <w:szCs w:val="21"/>
        </w:rPr>
      </w:pPr>
    </w:p>
    <w:tbl>
      <w:tblPr>
        <w:tblStyle w:val="a4"/>
        <w:tblW w:w="0" w:type="auto"/>
        <w:tblLook w:val="04A0"/>
      </w:tblPr>
      <w:tblGrid>
        <w:gridCol w:w="789"/>
        <w:gridCol w:w="3852"/>
        <w:gridCol w:w="4079"/>
      </w:tblGrid>
      <w:tr w:rsidR="00040A0B" w:rsidRPr="00040A0B" w:rsidTr="00DF0163">
        <w:tc>
          <w:tcPr>
            <w:tcW w:w="9268" w:type="dxa"/>
            <w:gridSpan w:val="3"/>
            <w:tcBorders>
              <w:top w:val="nil"/>
              <w:left w:val="nil"/>
              <w:right w:val="nil"/>
            </w:tcBorders>
            <w:vAlign w:val="center"/>
          </w:tcPr>
          <w:p w:rsidR="00040A0B" w:rsidRPr="00040A0B" w:rsidRDefault="00040A0B" w:rsidP="00040A0B">
            <w:pPr>
              <w:jc w:val="center"/>
              <w:rPr>
                <w:b/>
                <w:szCs w:val="21"/>
              </w:rPr>
            </w:pPr>
            <w:r w:rsidRPr="00040A0B">
              <w:rPr>
                <w:rFonts w:hint="eastAsia"/>
                <w:b/>
                <w:szCs w:val="21"/>
              </w:rPr>
              <w:t>表</w:t>
            </w:r>
            <w:r>
              <w:rPr>
                <w:rFonts w:hint="eastAsia"/>
                <w:b/>
                <w:szCs w:val="21"/>
              </w:rPr>
              <w:t>1</w:t>
            </w:r>
            <w:r w:rsidRPr="00040A0B">
              <w:rPr>
                <w:rFonts w:hint="eastAsia"/>
                <w:b/>
                <w:szCs w:val="21"/>
              </w:rPr>
              <w:t xml:space="preserve">　</w:t>
            </w:r>
            <w:r>
              <w:rPr>
                <w:rFonts w:hint="eastAsia"/>
                <w:b/>
                <w:szCs w:val="21"/>
              </w:rPr>
              <w:t>調査箇所</w:t>
            </w:r>
          </w:p>
        </w:tc>
      </w:tr>
      <w:tr w:rsidR="00040A0B" w:rsidRPr="00040A0B" w:rsidTr="00DF0163">
        <w:tc>
          <w:tcPr>
            <w:tcW w:w="817" w:type="dxa"/>
            <w:tcBorders>
              <w:left w:val="nil"/>
            </w:tcBorders>
          </w:tcPr>
          <w:p w:rsidR="00040A0B" w:rsidRPr="00040A0B" w:rsidRDefault="00040A0B" w:rsidP="00040A0B">
            <w:pPr>
              <w:jc w:val="center"/>
              <w:rPr>
                <w:szCs w:val="21"/>
              </w:rPr>
            </w:pPr>
            <w:r w:rsidRPr="00040A0B">
              <w:rPr>
                <w:rFonts w:hint="eastAsia"/>
                <w:szCs w:val="21"/>
              </w:rPr>
              <w:t>記号</w:t>
            </w:r>
          </w:p>
        </w:tc>
        <w:tc>
          <w:tcPr>
            <w:tcW w:w="4111" w:type="dxa"/>
          </w:tcPr>
          <w:p w:rsidR="00040A0B" w:rsidRPr="00040A0B" w:rsidRDefault="00040A0B" w:rsidP="00040A0B">
            <w:pPr>
              <w:jc w:val="center"/>
              <w:rPr>
                <w:szCs w:val="21"/>
              </w:rPr>
            </w:pPr>
            <w:r w:rsidRPr="00040A0B">
              <w:rPr>
                <w:rFonts w:hint="eastAsia"/>
                <w:szCs w:val="21"/>
              </w:rPr>
              <w:t>名　　称</w:t>
            </w:r>
          </w:p>
        </w:tc>
        <w:tc>
          <w:tcPr>
            <w:tcW w:w="4340" w:type="dxa"/>
            <w:tcBorders>
              <w:right w:val="nil"/>
            </w:tcBorders>
          </w:tcPr>
          <w:p w:rsidR="00040A0B" w:rsidRPr="00040A0B" w:rsidRDefault="00040A0B" w:rsidP="00040A0B">
            <w:pPr>
              <w:jc w:val="center"/>
              <w:rPr>
                <w:szCs w:val="21"/>
              </w:rPr>
            </w:pPr>
            <w:r w:rsidRPr="00040A0B">
              <w:rPr>
                <w:rFonts w:hint="eastAsia"/>
                <w:szCs w:val="21"/>
              </w:rPr>
              <w:t>所　在　地</w:t>
            </w:r>
          </w:p>
        </w:tc>
      </w:tr>
      <w:tr w:rsidR="00040A0B" w:rsidRPr="00040A0B" w:rsidTr="00DF0163">
        <w:tc>
          <w:tcPr>
            <w:tcW w:w="817" w:type="dxa"/>
            <w:tcBorders>
              <w:left w:val="nil"/>
              <w:bottom w:val="nil"/>
            </w:tcBorders>
          </w:tcPr>
          <w:p w:rsidR="00040A0B" w:rsidRPr="00040A0B" w:rsidRDefault="00040A0B" w:rsidP="00040A0B">
            <w:pPr>
              <w:jc w:val="center"/>
              <w:rPr>
                <w:szCs w:val="21"/>
              </w:rPr>
            </w:pPr>
            <w:r w:rsidRPr="00040A0B">
              <w:rPr>
                <w:rFonts w:hint="eastAsia"/>
                <w:szCs w:val="21"/>
              </w:rPr>
              <w:t>A</w:t>
            </w:r>
          </w:p>
        </w:tc>
        <w:tc>
          <w:tcPr>
            <w:tcW w:w="4111" w:type="dxa"/>
            <w:tcBorders>
              <w:bottom w:val="nil"/>
            </w:tcBorders>
          </w:tcPr>
          <w:p w:rsidR="00040A0B" w:rsidRPr="00040A0B" w:rsidRDefault="00040A0B" w:rsidP="00040A0B">
            <w:pPr>
              <w:rPr>
                <w:szCs w:val="21"/>
              </w:rPr>
            </w:pPr>
            <w:r w:rsidRPr="00040A0B">
              <w:rPr>
                <w:rFonts w:hint="eastAsia"/>
                <w:szCs w:val="21"/>
              </w:rPr>
              <w:t>株式会社　森吉木材チップセンター</w:t>
            </w:r>
          </w:p>
        </w:tc>
        <w:tc>
          <w:tcPr>
            <w:tcW w:w="4340" w:type="dxa"/>
            <w:tcBorders>
              <w:bottom w:val="nil"/>
              <w:right w:val="nil"/>
            </w:tcBorders>
          </w:tcPr>
          <w:p w:rsidR="00040A0B" w:rsidRPr="00040A0B" w:rsidRDefault="00040A0B" w:rsidP="00040A0B">
            <w:pPr>
              <w:rPr>
                <w:rFonts w:asciiTheme="minorEastAsia" w:hAnsiTheme="minorEastAsia"/>
                <w:szCs w:val="21"/>
              </w:rPr>
            </w:pPr>
            <w:r w:rsidRPr="00040A0B">
              <w:rPr>
                <w:rFonts w:asciiTheme="minorEastAsia" w:hAnsiTheme="minorEastAsia" w:hint="eastAsia"/>
                <w:color w:val="000000"/>
                <w:szCs w:val="21"/>
              </w:rPr>
              <w:t>北秋田市桂瀬楢岱21</w:t>
            </w:r>
          </w:p>
        </w:tc>
      </w:tr>
      <w:tr w:rsidR="00040A0B" w:rsidRPr="00040A0B" w:rsidTr="00DF0163">
        <w:tc>
          <w:tcPr>
            <w:tcW w:w="817" w:type="dxa"/>
            <w:tcBorders>
              <w:top w:val="nil"/>
              <w:left w:val="nil"/>
              <w:bottom w:val="nil"/>
            </w:tcBorders>
          </w:tcPr>
          <w:p w:rsidR="00040A0B" w:rsidRPr="00040A0B" w:rsidRDefault="00040A0B" w:rsidP="00040A0B">
            <w:pPr>
              <w:jc w:val="center"/>
              <w:rPr>
                <w:szCs w:val="21"/>
              </w:rPr>
            </w:pPr>
            <w:r w:rsidRPr="00040A0B">
              <w:rPr>
                <w:rFonts w:hint="eastAsia"/>
                <w:szCs w:val="21"/>
              </w:rPr>
              <w:t>B</w:t>
            </w:r>
          </w:p>
        </w:tc>
        <w:tc>
          <w:tcPr>
            <w:tcW w:w="4111" w:type="dxa"/>
            <w:tcBorders>
              <w:top w:val="nil"/>
              <w:bottom w:val="nil"/>
            </w:tcBorders>
          </w:tcPr>
          <w:p w:rsidR="00040A0B" w:rsidRPr="00040A0B" w:rsidRDefault="00040A0B" w:rsidP="00040A0B">
            <w:pPr>
              <w:rPr>
                <w:szCs w:val="21"/>
              </w:rPr>
            </w:pPr>
            <w:r w:rsidRPr="00040A0B">
              <w:rPr>
                <w:rFonts w:hint="eastAsia"/>
                <w:szCs w:val="21"/>
              </w:rPr>
              <w:t>北日本索道株式会社稲川チップ工場</w:t>
            </w:r>
          </w:p>
        </w:tc>
        <w:tc>
          <w:tcPr>
            <w:tcW w:w="4340" w:type="dxa"/>
            <w:tcBorders>
              <w:top w:val="nil"/>
              <w:bottom w:val="nil"/>
              <w:right w:val="nil"/>
            </w:tcBorders>
          </w:tcPr>
          <w:p w:rsidR="00040A0B" w:rsidRPr="00040A0B" w:rsidRDefault="00040A0B" w:rsidP="00040A0B">
            <w:pPr>
              <w:rPr>
                <w:rFonts w:asciiTheme="minorEastAsia" w:hAnsiTheme="minorEastAsia"/>
                <w:szCs w:val="21"/>
              </w:rPr>
            </w:pPr>
            <w:r w:rsidRPr="00040A0B">
              <w:rPr>
                <w:rFonts w:asciiTheme="minorEastAsia" w:hAnsiTheme="minorEastAsia" w:hint="eastAsia"/>
                <w:color w:val="000000"/>
                <w:szCs w:val="21"/>
              </w:rPr>
              <w:t>湯沢市皆瀬字二ッ石95-5</w:t>
            </w:r>
          </w:p>
        </w:tc>
      </w:tr>
      <w:tr w:rsidR="00040A0B" w:rsidRPr="00040A0B" w:rsidTr="00DF0163">
        <w:tc>
          <w:tcPr>
            <w:tcW w:w="817" w:type="dxa"/>
            <w:tcBorders>
              <w:top w:val="nil"/>
              <w:left w:val="nil"/>
            </w:tcBorders>
          </w:tcPr>
          <w:p w:rsidR="00040A0B" w:rsidRPr="00040A0B" w:rsidRDefault="00040A0B" w:rsidP="00040A0B">
            <w:pPr>
              <w:jc w:val="center"/>
              <w:rPr>
                <w:szCs w:val="21"/>
              </w:rPr>
            </w:pPr>
            <w:r w:rsidRPr="00040A0B">
              <w:rPr>
                <w:rFonts w:hint="eastAsia"/>
                <w:szCs w:val="21"/>
              </w:rPr>
              <w:t>C</w:t>
            </w:r>
          </w:p>
        </w:tc>
        <w:tc>
          <w:tcPr>
            <w:tcW w:w="4111" w:type="dxa"/>
            <w:tcBorders>
              <w:top w:val="nil"/>
            </w:tcBorders>
          </w:tcPr>
          <w:p w:rsidR="00040A0B" w:rsidRPr="00040A0B" w:rsidRDefault="00040A0B" w:rsidP="00040A0B">
            <w:pPr>
              <w:rPr>
                <w:szCs w:val="21"/>
              </w:rPr>
            </w:pPr>
            <w:r w:rsidRPr="00040A0B">
              <w:rPr>
                <w:rFonts w:hint="eastAsia"/>
                <w:szCs w:val="21"/>
              </w:rPr>
              <w:t>株式会社　鈴光</w:t>
            </w:r>
          </w:p>
        </w:tc>
        <w:tc>
          <w:tcPr>
            <w:tcW w:w="4340" w:type="dxa"/>
            <w:tcBorders>
              <w:top w:val="nil"/>
              <w:right w:val="nil"/>
            </w:tcBorders>
          </w:tcPr>
          <w:p w:rsidR="00040A0B" w:rsidRPr="00040A0B" w:rsidRDefault="00040A0B" w:rsidP="00040A0B">
            <w:pPr>
              <w:rPr>
                <w:rFonts w:asciiTheme="minorEastAsia" w:hAnsiTheme="minorEastAsia"/>
                <w:szCs w:val="21"/>
              </w:rPr>
            </w:pPr>
            <w:r w:rsidRPr="00040A0B">
              <w:rPr>
                <w:rFonts w:asciiTheme="minorEastAsia" w:hAnsiTheme="minorEastAsia" w:hint="eastAsia"/>
                <w:color w:val="000000"/>
                <w:szCs w:val="21"/>
              </w:rPr>
              <w:t>能代市大森山1-15</w:t>
            </w:r>
          </w:p>
        </w:tc>
      </w:tr>
    </w:tbl>
    <w:p w:rsidR="00040A0B" w:rsidRDefault="00040A0B" w:rsidP="00040A0B">
      <w:pPr>
        <w:pStyle w:val="a3"/>
        <w:ind w:leftChars="0" w:left="426" w:firstLineChars="67" w:firstLine="141"/>
        <w:jc w:val="left"/>
        <w:rPr>
          <w:szCs w:val="21"/>
        </w:rPr>
      </w:pPr>
    </w:p>
    <w:tbl>
      <w:tblPr>
        <w:tblStyle w:val="a4"/>
        <w:tblW w:w="8768" w:type="dxa"/>
        <w:tblInd w:w="-34" w:type="dxa"/>
        <w:tblLook w:val="04A0"/>
      </w:tblPr>
      <w:tblGrid>
        <w:gridCol w:w="709"/>
        <w:gridCol w:w="3828"/>
        <w:gridCol w:w="708"/>
        <w:gridCol w:w="993"/>
        <w:gridCol w:w="992"/>
        <w:gridCol w:w="1538"/>
      </w:tblGrid>
      <w:tr w:rsidR="00037CB6" w:rsidTr="00010D03">
        <w:tc>
          <w:tcPr>
            <w:tcW w:w="8768" w:type="dxa"/>
            <w:gridSpan w:val="6"/>
            <w:tcBorders>
              <w:top w:val="nil"/>
              <w:left w:val="nil"/>
              <w:right w:val="nil"/>
            </w:tcBorders>
          </w:tcPr>
          <w:p w:rsidR="00037CB6" w:rsidRPr="00037CB6" w:rsidRDefault="00037CB6" w:rsidP="00037CB6">
            <w:pPr>
              <w:pStyle w:val="a3"/>
              <w:ind w:leftChars="0" w:left="0"/>
              <w:jc w:val="center"/>
              <w:rPr>
                <w:b/>
                <w:szCs w:val="21"/>
              </w:rPr>
            </w:pPr>
            <w:r w:rsidRPr="00037CB6">
              <w:rPr>
                <w:rFonts w:hint="eastAsia"/>
                <w:b/>
                <w:szCs w:val="21"/>
              </w:rPr>
              <w:t>表</w:t>
            </w:r>
            <w:r w:rsidRPr="00037CB6">
              <w:rPr>
                <w:rFonts w:hint="eastAsia"/>
                <w:b/>
                <w:szCs w:val="21"/>
              </w:rPr>
              <w:t>2</w:t>
            </w:r>
            <w:r w:rsidR="005A4561">
              <w:rPr>
                <w:rFonts w:hint="eastAsia"/>
                <w:b/>
                <w:szCs w:val="21"/>
              </w:rPr>
              <w:t>.1</w:t>
            </w:r>
            <w:r w:rsidRPr="00037CB6">
              <w:rPr>
                <w:rFonts w:hint="eastAsia"/>
                <w:b/>
                <w:szCs w:val="21"/>
              </w:rPr>
              <w:t xml:space="preserve">　供試原木基礎データ</w:t>
            </w:r>
          </w:p>
        </w:tc>
      </w:tr>
      <w:tr w:rsidR="00037CB6" w:rsidTr="00010D03">
        <w:tc>
          <w:tcPr>
            <w:tcW w:w="709" w:type="dxa"/>
            <w:tcBorders>
              <w:left w:val="nil"/>
            </w:tcBorders>
          </w:tcPr>
          <w:p w:rsidR="00037CB6" w:rsidRDefault="00037CB6" w:rsidP="00010D03">
            <w:pPr>
              <w:pStyle w:val="a3"/>
              <w:ind w:leftChars="0" w:left="0"/>
              <w:jc w:val="center"/>
              <w:rPr>
                <w:szCs w:val="21"/>
              </w:rPr>
            </w:pPr>
            <w:r>
              <w:rPr>
                <w:rFonts w:hint="eastAsia"/>
                <w:szCs w:val="21"/>
              </w:rPr>
              <w:t>記号</w:t>
            </w:r>
          </w:p>
        </w:tc>
        <w:tc>
          <w:tcPr>
            <w:tcW w:w="3828" w:type="dxa"/>
          </w:tcPr>
          <w:p w:rsidR="00037CB6" w:rsidRDefault="00037CB6" w:rsidP="00010D03">
            <w:pPr>
              <w:pStyle w:val="a3"/>
              <w:ind w:leftChars="0" w:left="0"/>
              <w:jc w:val="center"/>
              <w:rPr>
                <w:szCs w:val="21"/>
              </w:rPr>
            </w:pPr>
            <w:r>
              <w:rPr>
                <w:rFonts w:hint="eastAsia"/>
                <w:szCs w:val="21"/>
              </w:rPr>
              <w:t>施工地住所</w:t>
            </w:r>
          </w:p>
        </w:tc>
        <w:tc>
          <w:tcPr>
            <w:tcW w:w="708" w:type="dxa"/>
          </w:tcPr>
          <w:p w:rsidR="00037CB6" w:rsidRDefault="00037CB6" w:rsidP="00010D03">
            <w:pPr>
              <w:pStyle w:val="a3"/>
              <w:ind w:leftChars="0" w:left="0"/>
              <w:jc w:val="center"/>
              <w:rPr>
                <w:szCs w:val="21"/>
              </w:rPr>
            </w:pPr>
            <w:r>
              <w:rPr>
                <w:rFonts w:hint="eastAsia"/>
                <w:szCs w:val="21"/>
              </w:rPr>
              <w:t>樹種</w:t>
            </w:r>
          </w:p>
        </w:tc>
        <w:tc>
          <w:tcPr>
            <w:tcW w:w="993" w:type="dxa"/>
          </w:tcPr>
          <w:p w:rsidR="00037CB6" w:rsidRDefault="00037CB6" w:rsidP="00010D03">
            <w:pPr>
              <w:pStyle w:val="a3"/>
              <w:ind w:leftChars="0" w:left="0"/>
              <w:jc w:val="center"/>
              <w:rPr>
                <w:szCs w:val="21"/>
              </w:rPr>
            </w:pPr>
            <w:r>
              <w:rPr>
                <w:rFonts w:hint="eastAsia"/>
                <w:szCs w:val="21"/>
              </w:rPr>
              <w:t>林齢</w:t>
            </w:r>
            <w:r>
              <w:rPr>
                <w:rFonts w:hint="eastAsia"/>
                <w:szCs w:val="21"/>
              </w:rPr>
              <w:t>(</w:t>
            </w:r>
            <w:r>
              <w:rPr>
                <w:rFonts w:hint="eastAsia"/>
                <w:szCs w:val="21"/>
              </w:rPr>
              <w:t>年</w:t>
            </w:r>
            <w:r>
              <w:rPr>
                <w:rFonts w:hint="eastAsia"/>
                <w:szCs w:val="21"/>
              </w:rPr>
              <w:t>)</w:t>
            </w:r>
          </w:p>
        </w:tc>
        <w:tc>
          <w:tcPr>
            <w:tcW w:w="992" w:type="dxa"/>
          </w:tcPr>
          <w:p w:rsidR="00037CB6" w:rsidRDefault="00037CB6" w:rsidP="00010D03">
            <w:pPr>
              <w:pStyle w:val="a3"/>
              <w:ind w:leftChars="0" w:left="0"/>
              <w:jc w:val="center"/>
              <w:rPr>
                <w:szCs w:val="21"/>
              </w:rPr>
            </w:pPr>
            <w:r>
              <w:rPr>
                <w:rFonts w:hint="eastAsia"/>
                <w:szCs w:val="21"/>
              </w:rPr>
              <w:t>樹高</w:t>
            </w:r>
            <w:r>
              <w:rPr>
                <w:rFonts w:hint="eastAsia"/>
                <w:szCs w:val="21"/>
              </w:rPr>
              <w:t>(m)</w:t>
            </w:r>
          </w:p>
        </w:tc>
        <w:tc>
          <w:tcPr>
            <w:tcW w:w="1538" w:type="dxa"/>
            <w:tcBorders>
              <w:right w:val="nil"/>
            </w:tcBorders>
          </w:tcPr>
          <w:p w:rsidR="00037CB6" w:rsidRDefault="00037CB6" w:rsidP="00010D03">
            <w:pPr>
              <w:pStyle w:val="a3"/>
              <w:ind w:leftChars="0" w:left="0"/>
              <w:jc w:val="center"/>
              <w:rPr>
                <w:szCs w:val="21"/>
              </w:rPr>
            </w:pPr>
            <w:r>
              <w:rPr>
                <w:rFonts w:hint="eastAsia"/>
                <w:szCs w:val="21"/>
              </w:rPr>
              <w:t>胸高直径</w:t>
            </w:r>
            <w:r>
              <w:rPr>
                <w:rFonts w:hint="eastAsia"/>
                <w:szCs w:val="21"/>
              </w:rPr>
              <w:t>(cm)</w:t>
            </w:r>
          </w:p>
        </w:tc>
      </w:tr>
      <w:tr w:rsidR="00037CB6" w:rsidTr="00010D03">
        <w:tc>
          <w:tcPr>
            <w:tcW w:w="709" w:type="dxa"/>
            <w:tcBorders>
              <w:left w:val="nil"/>
              <w:bottom w:val="nil"/>
            </w:tcBorders>
          </w:tcPr>
          <w:p w:rsidR="00037CB6" w:rsidRDefault="00037CB6" w:rsidP="00010D03">
            <w:pPr>
              <w:pStyle w:val="a3"/>
              <w:ind w:leftChars="0" w:left="0"/>
              <w:jc w:val="center"/>
              <w:rPr>
                <w:szCs w:val="21"/>
              </w:rPr>
            </w:pPr>
            <w:r>
              <w:rPr>
                <w:rFonts w:hint="eastAsia"/>
                <w:szCs w:val="21"/>
              </w:rPr>
              <w:t>A</w:t>
            </w:r>
          </w:p>
        </w:tc>
        <w:tc>
          <w:tcPr>
            <w:tcW w:w="3828" w:type="dxa"/>
            <w:tcBorders>
              <w:bottom w:val="nil"/>
            </w:tcBorders>
          </w:tcPr>
          <w:p w:rsidR="00037CB6" w:rsidRDefault="00037CB6" w:rsidP="00040A0B">
            <w:pPr>
              <w:pStyle w:val="a3"/>
              <w:ind w:leftChars="0" w:left="0"/>
              <w:jc w:val="left"/>
              <w:rPr>
                <w:szCs w:val="21"/>
              </w:rPr>
            </w:pPr>
            <w:r>
              <w:rPr>
                <w:rFonts w:hint="eastAsia"/>
                <w:szCs w:val="21"/>
              </w:rPr>
              <w:t>北秋田市阿仁小様字小様</w:t>
            </w:r>
            <w:r>
              <w:rPr>
                <w:rFonts w:hint="eastAsia"/>
                <w:szCs w:val="21"/>
              </w:rPr>
              <w:t>685</w:t>
            </w:r>
          </w:p>
        </w:tc>
        <w:tc>
          <w:tcPr>
            <w:tcW w:w="708" w:type="dxa"/>
            <w:tcBorders>
              <w:bottom w:val="nil"/>
            </w:tcBorders>
          </w:tcPr>
          <w:p w:rsidR="00037CB6" w:rsidRDefault="00037CB6" w:rsidP="00010D03">
            <w:pPr>
              <w:pStyle w:val="a3"/>
              <w:ind w:leftChars="0" w:left="0"/>
              <w:jc w:val="center"/>
              <w:rPr>
                <w:szCs w:val="21"/>
              </w:rPr>
            </w:pPr>
            <w:r>
              <w:rPr>
                <w:rFonts w:hint="eastAsia"/>
                <w:szCs w:val="21"/>
              </w:rPr>
              <w:t>スギ</w:t>
            </w:r>
          </w:p>
        </w:tc>
        <w:tc>
          <w:tcPr>
            <w:tcW w:w="993" w:type="dxa"/>
            <w:tcBorders>
              <w:bottom w:val="nil"/>
            </w:tcBorders>
          </w:tcPr>
          <w:p w:rsidR="00037CB6" w:rsidRDefault="00037CB6" w:rsidP="00010D03">
            <w:pPr>
              <w:pStyle w:val="a3"/>
              <w:ind w:leftChars="0" w:left="0"/>
              <w:jc w:val="center"/>
              <w:rPr>
                <w:szCs w:val="21"/>
              </w:rPr>
            </w:pPr>
            <w:r>
              <w:rPr>
                <w:rFonts w:hint="eastAsia"/>
                <w:szCs w:val="21"/>
              </w:rPr>
              <w:t>50</w:t>
            </w:r>
          </w:p>
        </w:tc>
        <w:tc>
          <w:tcPr>
            <w:tcW w:w="992" w:type="dxa"/>
            <w:tcBorders>
              <w:bottom w:val="nil"/>
            </w:tcBorders>
          </w:tcPr>
          <w:p w:rsidR="00037CB6" w:rsidRDefault="00037CB6" w:rsidP="00010D03">
            <w:pPr>
              <w:pStyle w:val="a3"/>
              <w:ind w:leftChars="0" w:left="0"/>
              <w:jc w:val="center"/>
              <w:rPr>
                <w:szCs w:val="21"/>
              </w:rPr>
            </w:pPr>
            <w:r>
              <w:rPr>
                <w:rFonts w:hint="eastAsia"/>
                <w:szCs w:val="21"/>
              </w:rPr>
              <w:t>15</w:t>
            </w:r>
          </w:p>
        </w:tc>
        <w:tc>
          <w:tcPr>
            <w:tcW w:w="1538" w:type="dxa"/>
            <w:tcBorders>
              <w:bottom w:val="nil"/>
              <w:right w:val="nil"/>
            </w:tcBorders>
          </w:tcPr>
          <w:p w:rsidR="00037CB6" w:rsidRDefault="00037CB6" w:rsidP="00010D03">
            <w:pPr>
              <w:pStyle w:val="a3"/>
              <w:ind w:leftChars="0" w:left="0"/>
              <w:jc w:val="center"/>
              <w:rPr>
                <w:szCs w:val="21"/>
              </w:rPr>
            </w:pPr>
            <w:r>
              <w:rPr>
                <w:rFonts w:hint="eastAsia"/>
                <w:szCs w:val="21"/>
              </w:rPr>
              <w:t>20</w:t>
            </w:r>
          </w:p>
        </w:tc>
      </w:tr>
      <w:tr w:rsidR="00037CB6" w:rsidTr="00010D03">
        <w:tc>
          <w:tcPr>
            <w:tcW w:w="709" w:type="dxa"/>
            <w:tcBorders>
              <w:top w:val="nil"/>
              <w:left w:val="nil"/>
              <w:bottom w:val="nil"/>
            </w:tcBorders>
          </w:tcPr>
          <w:p w:rsidR="00037CB6" w:rsidRDefault="00037CB6" w:rsidP="00010D03">
            <w:pPr>
              <w:pStyle w:val="a3"/>
              <w:ind w:leftChars="0" w:left="0"/>
              <w:jc w:val="center"/>
              <w:rPr>
                <w:szCs w:val="21"/>
              </w:rPr>
            </w:pPr>
            <w:r>
              <w:rPr>
                <w:rFonts w:hint="eastAsia"/>
                <w:szCs w:val="21"/>
              </w:rPr>
              <w:t>B</w:t>
            </w:r>
          </w:p>
        </w:tc>
        <w:tc>
          <w:tcPr>
            <w:tcW w:w="3828" w:type="dxa"/>
            <w:tcBorders>
              <w:top w:val="nil"/>
              <w:bottom w:val="nil"/>
            </w:tcBorders>
          </w:tcPr>
          <w:p w:rsidR="00037CB6" w:rsidRDefault="00037CB6" w:rsidP="00DF0163">
            <w:pPr>
              <w:pStyle w:val="a3"/>
              <w:ind w:leftChars="0" w:left="0"/>
              <w:jc w:val="left"/>
              <w:rPr>
                <w:szCs w:val="21"/>
              </w:rPr>
            </w:pPr>
            <w:r>
              <w:rPr>
                <w:rFonts w:hint="eastAsia"/>
                <w:szCs w:val="21"/>
              </w:rPr>
              <w:t>由利本荘市鳥海町上川内字葭比良</w:t>
            </w:r>
            <w:r>
              <w:rPr>
                <w:rFonts w:hint="eastAsia"/>
                <w:szCs w:val="21"/>
              </w:rPr>
              <w:t>3</w:t>
            </w:r>
            <w:r>
              <w:rPr>
                <w:rFonts w:hint="eastAsia"/>
                <w:szCs w:val="21"/>
              </w:rPr>
              <w:t>内</w:t>
            </w:r>
          </w:p>
        </w:tc>
        <w:tc>
          <w:tcPr>
            <w:tcW w:w="708" w:type="dxa"/>
            <w:tcBorders>
              <w:top w:val="nil"/>
              <w:bottom w:val="nil"/>
            </w:tcBorders>
          </w:tcPr>
          <w:p w:rsidR="00037CB6" w:rsidRDefault="00037CB6" w:rsidP="00010D03">
            <w:pPr>
              <w:pStyle w:val="a3"/>
              <w:ind w:leftChars="0" w:left="0"/>
              <w:jc w:val="center"/>
              <w:rPr>
                <w:szCs w:val="21"/>
              </w:rPr>
            </w:pPr>
            <w:r>
              <w:rPr>
                <w:rFonts w:hint="eastAsia"/>
                <w:szCs w:val="21"/>
              </w:rPr>
              <w:t>スギ</w:t>
            </w:r>
          </w:p>
        </w:tc>
        <w:tc>
          <w:tcPr>
            <w:tcW w:w="993" w:type="dxa"/>
            <w:tcBorders>
              <w:top w:val="nil"/>
              <w:bottom w:val="nil"/>
            </w:tcBorders>
          </w:tcPr>
          <w:p w:rsidR="00037CB6" w:rsidRDefault="00037CB6" w:rsidP="00010D03">
            <w:pPr>
              <w:pStyle w:val="a3"/>
              <w:ind w:leftChars="0" w:left="0"/>
              <w:jc w:val="center"/>
              <w:rPr>
                <w:szCs w:val="21"/>
              </w:rPr>
            </w:pPr>
            <w:r>
              <w:rPr>
                <w:rFonts w:hint="eastAsia"/>
                <w:szCs w:val="21"/>
              </w:rPr>
              <w:t>60</w:t>
            </w:r>
          </w:p>
        </w:tc>
        <w:tc>
          <w:tcPr>
            <w:tcW w:w="992" w:type="dxa"/>
            <w:tcBorders>
              <w:top w:val="nil"/>
              <w:bottom w:val="nil"/>
            </w:tcBorders>
          </w:tcPr>
          <w:p w:rsidR="00037CB6" w:rsidRDefault="00037CB6" w:rsidP="00010D03">
            <w:pPr>
              <w:pStyle w:val="a3"/>
              <w:ind w:leftChars="0" w:left="0"/>
              <w:jc w:val="center"/>
              <w:rPr>
                <w:szCs w:val="21"/>
              </w:rPr>
            </w:pPr>
            <w:r>
              <w:rPr>
                <w:rFonts w:hint="eastAsia"/>
                <w:szCs w:val="21"/>
              </w:rPr>
              <w:t>22</w:t>
            </w:r>
          </w:p>
        </w:tc>
        <w:tc>
          <w:tcPr>
            <w:tcW w:w="1538" w:type="dxa"/>
            <w:tcBorders>
              <w:top w:val="nil"/>
              <w:bottom w:val="nil"/>
              <w:right w:val="nil"/>
            </w:tcBorders>
          </w:tcPr>
          <w:p w:rsidR="00037CB6" w:rsidRDefault="00037CB6" w:rsidP="00010D03">
            <w:pPr>
              <w:pStyle w:val="a3"/>
              <w:ind w:leftChars="0" w:left="0"/>
              <w:jc w:val="center"/>
              <w:rPr>
                <w:szCs w:val="21"/>
              </w:rPr>
            </w:pPr>
            <w:r>
              <w:rPr>
                <w:rFonts w:hint="eastAsia"/>
                <w:szCs w:val="21"/>
              </w:rPr>
              <w:t>32</w:t>
            </w:r>
          </w:p>
        </w:tc>
      </w:tr>
      <w:tr w:rsidR="00037CB6" w:rsidTr="00010D03">
        <w:tc>
          <w:tcPr>
            <w:tcW w:w="709" w:type="dxa"/>
            <w:tcBorders>
              <w:top w:val="nil"/>
              <w:left w:val="nil"/>
            </w:tcBorders>
          </w:tcPr>
          <w:p w:rsidR="00037CB6" w:rsidRDefault="00037CB6" w:rsidP="00010D03">
            <w:pPr>
              <w:pStyle w:val="a3"/>
              <w:ind w:leftChars="0" w:left="0"/>
              <w:jc w:val="center"/>
              <w:rPr>
                <w:szCs w:val="21"/>
              </w:rPr>
            </w:pPr>
            <w:r>
              <w:rPr>
                <w:rFonts w:hint="eastAsia"/>
                <w:szCs w:val="21"/>
              </w:rPr>
              <w:t>C</w:t>
            </w:r>
          </w:p>
        </w:tc>
        <w:tc>
          <w:tcPr>
            <w:tcW w:w="3828" w:type="dxa"/>
            <w:tcBorders>
              <w:top w:val="nil"/>
            </w:tcBorders>
          </w:tcPr>
          <w:p w:rsidR="00037CB6" w:rsidRDefault="00037CB6" w:rsidP="00040A0B">
            <w:pPr>
              <w:pStyle w:val="a3"/>
              <w:ind w:leftChars="0" w:left="0"/>
              <w:jc w:val="left"/>
              <w:rPr>
                <w:szCs w:val="21"/>
              </w:rPr>
            </w:pPr>
            <w:r>
              <w:rPr>
                <w:rFonts w:hint="eastAsia"/>
                <w:szCs w:val="21"/>
              </w:rPr>
              <w:t>北秋田市栄字塚ノ岱</w:t>
            </w:r>
            <w:r>
              <w:rPr>
                <w:rFonts w:hint="eastAsia"/>
                <w:szCs w:val="21"/>
              </w:rPr>
              <w:t>60</w:t>
            </w:r>
          </w:p>
        </w:tc>
        <w:tc>
          <w:tcPr>
            <w:tcW w:w="708" w:type="dxa"/>
            <w:tcBorders>
              <w:top w:val="nil"/>
            </w:tcBorders>
          </w:tcPr>
          <w:p w:rsidR="00037CB6" w:rsidRDefault="00037CB6" w:rsidP="00010D03">
            <w:pPr>
              <w:pStyle w:val="a3"/>
              <w:ind w:leftChars="0" w:left="0"/>
              <w:jc w:val="center"/>
              <w:rPr>
                <w:szCs w:val="21"/>
              </w:rPr>
            </w:pPr>
            <w:r>
              <w:rPr>
                <w:rFonts w:hint="eastAsia"/>
                <w:szCs w:val="21"/>
              </w:rPr>
              <w:t>スギ</w:t>
            </w:r>
          </w:p>
        </w:tc>
        <w:tc>
          <w:tcPr>
            <w:tcW w:w="993" w:type="dxa"/>
            <w:tcBorders>
              <w:top w:val="nil"/>
            </w:tcBorders>
          </w:tcPr>
          <w:p w:rsidR="00037CB6" w:rsidRDefault="00037CB6" w:rsidP="00010D03">
            <w:pPr>
              <w:pStyle w:val="a3"/>
              <w:ind w:leftChars="0" w:left="0"/>
              <w:jc w:val="center"/>
              <w:rPr>
                <w:szCs w:val="21"/>
              </w:rPr>
            </w:pPr>
            <w:r>
              <w:rPr>
                <w:rFonts w:hint="eastAsia"/>
                <w:szCs w:val="21"/>
              </w:rPr>
              <w:t>45-70</w:t>
            </w:r>
          </w:p>
        </w:tc>
        <w:tc>
          <w:tcPr>
            <w:tcW w:w="992" w:type="dxa"/>
            <w:tcBorders>
              <w:top w:val="nil"/>
            </w:tcBorders>
          </w:tcPr>
          <w:p w:rsidR="00037CB6" w:rsidRDefault="00037CB6" w:rsidP="00010D03">
            <w:pPr>
              <w:pStyle w:val="a3"/>
              <w:ind w:leftChars="0" w:left="0"/>
              <w:jc w:val="center"/>
              <w:rPr>
                <w:szCs w:val="21"/>
              </w:rPr>
            </w:pPr>
            <w:r>
              <w:rPr>
                <w:rFonts w:hint="eastAsia"/>
                <w:szCs w:val="21"/>
              </w:rPr>
              <w:t>22</w:t>
            </w:r>
          </w:p>
        </w:tc>
        <w:tc>
          <w:tcPr>
            <w:tcW w:w="1538" w:type="dxa"/>
            <w:tcBorders>
              <w:top w:val="nil"/>
              <w:right w:val="nil"/>
            </w:tcBorders>
          </w:tcPr>
          <w:p w:rsidR="00037CB6" w:rsidRDefault="00037CB6" w:rsidP="00010D03">
            <w:pPr>
              <w:pStyle w:val="a3"/>
              <w:ind w:leftChars="0" w:left="0"/>
              <w:jc w:val="center"/>
              <w:rPr>
                <w:szCs w:val="21"/>
              </w:rPr>
            </w:pPr>
            <w:r>
              <w:rPr>
                <w:rFonts w:hint="eastAsia"/>
                <w:szCs w:val="21"/>
              </w:rPr>
              <w:t>30</w:t>
            </w:r>
          </w:p>
        </w:tc>
      </w:tr>
    </w:tbl>
    <w:p w:rsidR="00037CB6" w:rsidRDefault="00037CB6" w:rsidP="00040A0B">
      <w:pPr>
        <w:pStyle w:val="a3"/>
        <w:ind w:leftChars="0" w:left="426" w:firstLineChars="67" w:firstLine="141"/>
        <w:jc w:val="left"/>
        <w:rPr>
          <w:szCs w:val="21"/>
        </w:rPr>
      </w:pPr>
    </w:p>
    <w:tbl>
      <w:tblPr>
        <w:tblStyle w:val="a4"/>
        <w:tblW w:w="8768" w:type="dxa"/>
        <w:tblInd w:w="-34" w:type="dxa"/>
        <w:tblLook w:val="04A0"/>
      </w:tblPr>
      <w:tblGrid>
        <w:gridCol w:w="709"/>
        <w:gridCol w:w="8059"/>
      </w:tblGrid>
      <w:tr w:rsidR="005A4561" w:rsidTr="003D369D">
        <w:tc>
          <w:tcPr>
            <w:tcW w:w="8768" w:type="dxa"/>
            <w:gridSpan w:val="2"/>
            <w:tcBorders>
              <w:top w:val="nil"/>
              <w:left w:val="nil"/>
              <w:right w:val="nil"/>
            </w:tcBorders>
          </w:tcPr>
          <w:p w:rsidR="005A4561" w:rsidRPr="00037CB6" w:rsidRDefault="005A4561" w:rsidP="003D369D">
            <w:pPr>
              <w:pStyle w:val="a3"/>
              <w:ind w:leftChars="0" w:left="0"/>
              <w:jc w:val="center"/>
              <w:rPr>
                <w:b/>
                <w:szCs w:val="21"/>
              </w:rPr>
            </w:pPr>
            <w:r w:rsidRPr="00037CB6">
              <w:rPr>
                <w:rFonts w:hint="eastAsia"/>
                <w:b/>
                <w:szCs w:val="21"/>
              </w:rPr>
              <w:t>表</w:t>
            </w:r>
            <w:r w:rsidRPr="00037CB6">
              <w:rPr>
                <w:rFonts w:hint="eastAsia"/>
                <w:b/>
                <w:szCs w:val="21"/>
              </w:rPr>
              <w:t>2</w:t>
            </w:r>
            <w:r>
              <w:rPr>
                <w:rFonts w:hint="eastAsia"/>
                <w:b/>
                <w:szCs w:val="21"/>
              </w:rPr>
              <w:t>.2</w:t>
            </w:r>
            <w:r w:rsidRPr="00037CB6">
              <w:rPr>
                <w:rFonts w:hint="eastAsia"/>
                <w:b/>
                <w:szCs w:val="21"/>
              </w:rPr>
              <w:t xml:space="preserve">　供試原木基礎データ</w:t>
            </w:r>
          </w:p>
        </w:tc>
      </w:tr>
      <w:tr w:rsidR="005A4561" w:rsidTr="003D369D">
        <w:tc>
          <w:tcPr>
            <w:tcW w:w="709" w:type="dxa"/>
            <w:tcBorders>
              <w:left w:val="nil"/>
            </w:tcBorders>
          </w:tcPr>
          <w:p w:rsidR="005A4561" w:rsidRDefault="005A4561" w:rsidP="003D369D">
            <w:pPr>
              <w:pStyle w:val="a3"/>
              <w:ind w:leftChars="0" w:left="0"/>
              <w:jc w:val="center"/>
              <w:rPr>
                <w:szCs w:val="21"/>
              </w:rPr>
            </w:pPr>
            <w:r>
              <w:rPr>
                <w:rFonts w:hint="eastAsia"/>
                <w:szCs w:val="21"/>
              </w:rPr>
              <w:t>記号</w:t>
            </w:r>
          </w:p>
        </w:tc>
        <w:tc>
          <w:tcPr>
            <w:tcW w:w="8059" w:type="dxa"/>
          </w:tcPr>
          <w:p w:rsidR="005A4561" w:rsidRDefault="003D369D" w:rsidP="003D369D">
            <w:pPr>
              <w:pStyle w:val="a3"/>
              <w:ind w:leftChars="0" w:left="0"/>
              <w:jc w:val="center"/>
              <w:rPr>
                <w:szCs w:val="21"/>
              </w:rPr>
            </w:pPr>
            <w:r>
              <w:rPr>
                <w:szCs w:val="21"/>
              </w:rPr>
              <w:t>試験中の原木静置の状況</w:t>
            </w:r>
          </w:p>
        </w:tc>
      </w:tr>
      <w:tr w:rsidR="005A4561" w:rsidTr="003D369D">
        <w:tc>
          <w:tcPr>
            <w:tcW w:w="709" w:type="dxa"/>
            <w:tcBorders>
              <w:left w:val="nil"/>
              <w:bottom w:val="nil"/>
            </w:tcBorders>
          </w:tcPr>
          <w:p w:rsidR="005A4561" w:rsidRDefault="005A4561" w:rsidP="003D369D">
            <w:pPr>
              <w:pStyle w:val="a3"/>
              <w:ind w:leftChars="0" w:left="0"/>
              <w:jc w:val="center"/>
              <w:rPr>
                <w:szCs w:val="21"/>
              </w:rPr>
            </w:pPr>
            <w:r>
              <w:rPr>
                <w:rFonts w:hint="eastAsia"/>
                <w:szCs w:val="21"/>
              </w:rPr>
              <w:t>A</w:t>
            </w:r>
          </w:p>
        </w:tc>
        <w:tc>
          <w:tcPr>
            <w:tcW w:w="8059" w:type="dxa"/>
            <w:tcBorders>
              <w:bottom w:val="nil"/>
            </w:tcBorders>
          </w:tcPr>
          <w:p w:rsidR="005A4561" w:rsidRDefault="003D369D" w:rsidP="003D369D">
            <w:pPr>
              <w:pStyle w:val="a3"/>
              <w:ind w:leftChars="0" w:left="0"/>
              <w:jc w:val="center"/>
              <w:rPr>
                <w:szCs w:val="21"/>
              </w:rPr>
            </w:pPr>
            <w:r>
              <w:rPr>
                <w:szCs w:val="21"/>
              </w:rPr>
              <w:t>道路脇の事務所横の土場（砂利・土）に木製パレットを用いて静置（</w:t>
            </w:r>
            <w:r>
              <w:rPr>
                <w:szCs w:val="21"/>
              </w:rPr>
              <w:t>2</w:t>
            </w:r>
            <w:r>
              <w:rPr>
                <w:szCs w:val="21"/>
              </w:rPr>
              <w:t>山）</w:t>
            </w:r>
          </w:p>
        </w:tc>
      </w:tr>
      <w:tr w:rsidR="005A4561" w:rsidTr="003D369D">
        <w:tc>
          <w:tcPr>
            <w:tcW w:w="709" w:type="dxa"/>
            <w:tcBorders>
              <w:top w:val="nil"/>
              <w:left w:val="nil"/>
              <w:bottom w:val="nil"/>
            </w:tcBorders>
          </w:tcPr>
          <w:p w:rsidR="005A4561" w:rsidRDefault="005A4561" w:rsidP="003D369D">
            <w:pPr>
              <w:pStyle w:val="a3"/>
              <w:ind w:leftChars="0" w:left="0"/>
              <w:jc w:val="center"/>
              <w:rPr>
                <w:szCs w:val="21"/>
              </w:rPr>
            </w:pPr>
            <w:r>
              <w:rPr>
                <w:rFonts w:hint="eastAsia"/>
                <w:szCs w:val="21"/>
              </w:rPr>
              <w:t>B</w:t>
            </w:r>
          </w:p>
        </w:tc>
        <w:tc>
          <w:tcPr>
            <w:tcW w:w="8059" w:type="dxa"/>
            <w:tcBorders>
              <w:top w:val="nil"/>
              <w:bottom w:val="nil"/>
            </w:tcBorders>
          </w:tcPr>
          <w:p w:rsidR="005A4561" w:rsidRDefault="003D369D" w:rsidP="003D369D">
            <w:pPr>
              <w:pStyle w:val="a3"/>
              <w:ind w:leftChars="0" w:left="0"/>
              <w:jc w:val="center"/>
              <w:rPr>
                <w:szCs w:val="21"/>
              </w:rPr>
            </w:pPr>
            <w:r>
              <w:rPr>
                <w:szCs w:val="21"/>
              </w:rPr>
              <w:t>工場内敷地（コンクリート）に直接静置（</w:t>
            </w:r>
            <w:r>
              <w:rPr>
                <w:szCs w:val="21"/>
              </w:rPr>
              <w:t>2</w:t>
            </w:r>
            <w:r>
              <w:rPr>
                <w:szCs w:val="21"/>
              </w:rPr>
              <w:t>山）</w:t>
            </w:r>
            <w:r w:rsidR="00FD2496">
              <w:rPr>
                <w:szCs w:val="21"/>
              </w:rPr>
              <w:t>。工場周辺は田畑。</w:t>
            </w:r>
            <w:r w:rsidR="00BD49AE">
              <w:rPr>
                <w:szCs w:val="21"/>
              </w:rPr>
              <w:t xml:space="preserve">　</w:t>
            </w:r>
          </w:p>
        </w:tc>
      </w:tr>
      <w:tr w:rsidR="005A4561" w:rsidTr="003D369D">
        <w:tc>
          <w:tcPr>
            <w:tcW w:w="709" w:type="dxa"/>
            <w:tcBorders>
              <w:top w:val="nil"/>
              <w:left w:val="nil"/>
            </w:tcBorders>
          </w:tcPr>
          <w:p w:rsidR="005A4561" w:rsidRDefault="005A4561" w:rsidP="003D369D">
            <w:pPr>
              <w:pStyle w:val="a3"/>
              <w:ind w:leftChars="0" w:left="0"/>
              <w:jc w:val="center"/>
              <w:rPr>
                <w:szCs w:val="21"/>
              </w:rPr>
            </w:pPr>
            <w:r>
              <w:rPr>
                <w:rFonts w:hint="eastAsia"/>
                <w:szCs w:val="21"/>
              </w:rPr>
              <w:t>C</w:t>
            </w:r>
          </w:p>
        </w:tc>
        <w:tc>
          <w:tcPr>
            <w:tcW w:w="8059" w:type="dxa"/>
            <w:tcBorders>
              <w:top w:val="nil"/>
            </w:tcBorders>
          </w:tcPr>
          <w:p w:rsidR="005A4561" w:rsidRDefault="002B30F7" w:rsidP="003D369D">
            <w:pPr>
              <w:pStyle w:val="a3"/>
              <w:ind w:leftChars="0" w:left="0"/>
              <w:jc w:val="center"/>
              <w:rPr>
                <w:szCs w:val="21"/>
              </w:rPr>
            </w:pPr>
            <w:r>
              <w:rPr>
                <w:szCs w:val="21"/>
              </w:rPr>
              <w:t>沿岸</w:t>
            </w:r>
            <w:r w:rsidR="00FE116E">
              <w:rPr>
                <w:szCs w:val="21"/>
              </w:rPr>
              <w:t>工場内敷地（コンクリート）に鉄製支柱付パレットを用いて静置（</w:t>
            </w:r>
            <w:r w:rsidR="00FE116E">
              <w:rPr>
                <w:szCs w:val="21"/>
              </w:rPr>
              <w:t>1</w:t>
            </w:r>
            <w:r w:rsidR="00FE116E">
              <w:rPr>
                <w:szCs w:val="21"/>
              </w:rPr>
              <w:t>山）</w:t>
            </w:r>
          </w:p>
        </w:tc>
      </w:tr>
    </w:tbl>
    <w:p w:rsidR="000B7520" w:rsidRDefault="000B7520" w:rsidP="00040A0B">
      <w:pPr>
        <w:pStyle w:val="a3"/>
        <w:ind w:leftChars="0" w:left="426" w:firstLineChars="67" w:firstLine="141"/>
        <w:jc w:val="left"/>
        <w:rPr>
          <w:szCs w:val="21"/>
        </w:rPr>
      </w:pPr>
    </w:p>
    <w:p w:rsidR="000B7520" w:rsidRDefault="000B7520" w:rsidP="00040A0B">
      <w:pPr>
        <w:pStyle w:val="a3"/>
        <w:ind w:leftChars="0" w:left="426" w:firstLineChars="67" w:firstLine="141"/>
        <w:jc w:val="left"/>
        <w:rPr>
          <w:szCs w:val="21"/>
        </w:rPr>
      </w:pPr>
    </w:p>
    <w:p w:rsidR="000B7520" w:rsidRDefault="000B7520" w:rsidP="00040A0B">
      <w:pPr>
        <w:pStyle w:val="a3"/>
        <w:ind w:leftChars="0" w:left="426" w:firstLineChars="67" w:firstLine="141"/>
        <w:jc w:val="left"/>
        <w:rPr>
          <w:szCs w:val="21"/>
        </w:rPr>
      </w:pPr>
    </w:p>
    <w:p w:rsidR="000B7520" w:rsidRDefault="000B7520" w:rsidP="000B7520">
      <w:pPr>
        <w:pStyle w:val="a3"/>
        <w:ind w:leftChars="0" w:left="426" w:firstLineChars="67" w:firstLine="141"/>
        <w:jc w:val="center"/>
        <w:rPr>
          <w:szCs w:val="21"/>
        </w:rPr>
      </w:pPr>
      <w:r w:rsidRPr="000B7520">
        <w:rPr>
          <w:noProof/>
        </w:rPr>
        <w:lastRenderedPageBreak/>
        <w:drawing>
          <wp:inline distT="0" distB="0" distL="0" distR="0">
            <wp:extent cx="3723810" cy="566666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723810" cy="5666667"/>
                    </a:xfrm>
                    <a:prstGeom prst="rect">
                      <a:avLst/>
                    </a:prstGeom>
                  </pic:spPr>
                </pic:pic>
              </a:graphicData>
            </a:graphic>
          </wp:inline>
        </w:drawing>
      </w:r>
    </w:p>
    <w:p w:rsidR="000B7520" w:rsidRPr="000B7520" w:rsidRDefault="000B7520" w:rsidP="000B7520">
      <w:pPr>
        <w:pStyle w:val="a3"/>
        <w:ind w:leftChars="0" w:left="426" w:firstLineChars="67" w:firstLine="141"/>
        <w:jc w:val="center"/>
        <w:rPr>
          <w:b/>
          <w:szCs w:val="21"/>
        </w:rPr>
      </w:pPr>
      <w:r w:rsidRPr="000B7520">
        <w:rPr>
          <w:rFonts w:hint="eastAsia"/>
          <w:b/>
          <w:szCs w:val="21"/>
        </w:rPr>
        <w:t>図</w:t>
      </w:r>
      <w:r w:rsidRPr="000B7520">
        <w:rPr>
          <w:rFonts w:hint="eastAsia"/>
          <w:b/>
          <w:szCs w:val="21"/>
        </w:rPr>
        <w:t>1</w:t>
      </w:r>
      <w:r w:rsidRPr="000B7520">
        <w:rPr>
          <w:rFonts w:hint="eastAsia"/>
          <w:b/>
          <w:szCs w:val="21"/>
        </w:rPr>
        <w:t xml:space="preserve">　調査地及び原木供給地位置</w:t>
      </w:r>
    </w:p>
    <w:p w:rsidR="000B7520" w:rsidRPr="000B7520" w:rsidRDefault="000B7520" w:rsidP="000B7520">
      <w:pPr>
        <w:pStyle w:val="a3"/>
        <w:ind w:leftChars="0" w:left="426" w:firstLineChars="67" w:firstLine="121"/>
        <w:jc w:val="center"/>
        <w:rPr>
          <w:sz w:val="18"/>
          <w:szCs w:val="18"/>
        </w:rPr>
      </w:pPr>
      <w:r w:rsidRPr="000B7520">
        <w:rPr>
          <w:rFonts w:hint="eastAsia"/>
          <w:sz w:val="18"/>
          <w:szCs w:val="18"/>
        </w:rPr>
        <w:t>※○</w:t>
      </w:r>
      <w:r w:rsidRPr="000B7520">
        <w:rPr>
          <w:sz w:val="18"/>
          <w:szCs w:val="18"/>
        </w:rPr>
        <w:t>’</w:t>
      </w:r>
      <w:r w:rsidRPr="000B7520">
        <w:rPr>
          <w:rFonts w:hint="eastAsia"/>
          <w:sz w:val="18"/>
          <w:szCs w:val="18"/>
        </w:rPr>
        <w:t>は、各社の原木供給地を示す。</w:t>
      </w:r>
    </w:p>
    <w:p w:rsidR="000B7520" w:rsidRDefault="000B7520" w:rsidP="00040A0B">
      <w:pPr>
        <w:pStyle w:val="a3"/>
        <w:ind w:leftChars="0" w:left="426" w:firstLineChars="67" w:firstLine="141"/>
        <w:jc w:val="left"/>
        <w:rPr>
          <w:szCs w:val="21"/>
        </w:rPr>
      </w:pPr>
    </w:p>
    <w:p w:rsidR="00C66F56" w:rsidRDefault="00C66F56" w:rsidP="00C66F56">
      <w:pPr>
        <w:pStyle w:val="a3"/>
        <w:numPr>
          <w:ilvl w:val="0"/>
          <w:numId w:val="1"/>
        </w:numPr>
        <w:ind w:leftChars="0"/>
        <w:jc w:val="left"/>
        <w:rPr>
          <w:szCs w:val="21"/>
        </w:rPr>
      </w:pPr>
      <w:r>
        <w:rPr>
          <w:rFonts w:hint="eastAsia"/>
          <w:szCs w:val="21"/>
        </w:rPr>
        <w:t>調査方法</w:t>
      </w:r>
    </w:p>
    <w:p w:rsidR="00C66F56" w:rsidRDefault="00C66F56" w:rsidP="00C66F56">
      <w:pPr>
        <w:ind w:leftChars="202" w:left="424" w:firstLineChars="67" w:firstLine="141"/>
        <w:rPr>
          <w:rFonts w:ascii="Century" w:eastAsia="ＭＳ 明朝" w:hAnsi="Century" w:cs="Times New Roman"/>
          <w:szCs w:val="21"/>
        </w:rPr>
      </w:pPr>
      <w:r>
        <w:rPr>
          <w:rFonts w:hint="eastAsia"/>
          <w:szCs w:val="21"/>
        </w:rPr>
        <w:t>各地点において、測定初期（</w:t>
      </w:r>
      <w:r>
        <w:rPr>
          <w:rFonts w:hint="eastAsia"/>
          <w:szCs w:val="21"/>
        </w:rPr>
        <w:t>4</w:t>
      </w:r>
      <w:r>
        <w:rPr>
          <w:rFonts w:hint="eastAsia"/>
          <w:szCs w:val="21"/>
        </w:rPr>
        <w:t>月）及び終期</w:t>
      </w:r>
      <w:r>
        <w:rPr>
          <w:rFonts w:hint="eastAsia"/>
          <w:szCs w:val="21"/>
        </w:rPr>
        <w:t>(12</w:t>
      </w:r>
      <w:r>
        <w:rPr>
          <w:rFonts w:hint="eastAsia"/>
          <w:szCs w:val="21"/>
        </w:rPr>
        <w:t>月</w:t>
      </w:r>
      <w:r>
        <w:rPr>
          <w:rFonts w:hint="eastAsia"/>
          <w:szCs w:val="21"/>
        </w:rPr>
        <w:t>)</w:t>
      </w:r>
      <w:r>
        <w:rPr>
          <w:rFonts w:hint="eastAsia"/>
          <w:szCs w:val="21"/>
        </w:rPr>
        <w:t>に公益財団法人秋田県木材加工推進機構の指導のもと、原木丸太の重量計測及び末口直径・長さの寸法測定を実施した。また、</w:t>
      </w:r>
      <w:r>
        <w:rPr>
          <w:rFonts w:hint="eastAsia"/>
          <w:szCs w:val="21"/>
        </w:rPr>
        <w:t>6</w:t>
      </w:r>
      <w:r>
        <w:rPr>
          <w:rFonts w:hint="eastAsia"/>
          <w:szCs w:val="21"/>
        </w:rPr>
        <w:t>月、</w:t>
      </w:r>
      <w:r>
        <w:rPr>
          <w:rFonts w:hint="eastAsia"/>
          <w:szCs w:val="21"/>
        </w:rPr>
        <w:t>8</w:t>
      </w:r>
      <w:r>
        <w:rPr>
          <w:rFonts w:hint="eastAsia"/>
          <w:szCs w:val="21"/>
        </w:rPr>
        <w:t>月、</w:t>
      </w:r>
      <w:r>
        <w:rPr>
          <w:rFonts w:hint="eastAsia"/>
          <w:szCs w:val="21"/>
        </w:rPr>
        <w:t>10</w:t>
      </w:r>
      <w:r>
        <w:rPr>
          <w:rFonts w:hint="eastAsia"/>
          <w:szCs w:val="21"/>
        </w:rPr>
        <w:t>月についても調査先において同様の測定を実施した。</w:t>
      </w:r>
      <w:r w:rsidRPr="00C66F56">
        <w:rPr>
          <w:rFonts w:ascii="Century" w:eastAsia="ＭＳ 明朝" w:hAnsi="Century" w:cs="Times New Roman" w:hint="eastAsia"/>
          <w:szCs w:val="21"/>
        </w:rPr>
        <w:t>原木含水率については、終期の計測後に丸太一本につき、元口の約</w:t>
      </w:r>
      <w:r w:rsidRPr="00C66F56">
        <w:rPr>
          <w:rFonts w:ascii="Century" w:eastAsia="ＭＳ 明朝" w:hAnsi="Century" w:cs="Times New Roman" w:hint="eastAsia"/>
          <w:szCs w:val="21"/>
        </w:rPr>
        <w:t>30cm</w:t>
      </w:r>
      <w:r w:rsidRPr="00C66F56">
        <w:rPr>
          <w:rFonts w:ascii="Century" w:eastAsia="ＭＳ 明朝" w:hAnsi="Century" w:cs="Times New Roman" w:hint="eastAsia"/>
          <w:szCs w:val="21"/>
        </w:rPr>
        <w:t>内側部分及び丸太中央部付近から</w:t>
      </w:r>
      <w:r w:rsidRPr="00C66F56">
        <w:rPr>
          <w:rFonts w:ascii="Century" w:eastAsia="ＭＳ 明朝" w:hAnsi="Century" w:cs="Times New Roman" w:hint="eastAsia"/>
          <w:szCs w:val="21"/>
        </w:rPr>
        <w:t>1</w:t>
      </w:r>
      <w:r w:rsidRPr="00C66F56">
        <w:rPr>
          <w:rFonts w:ascii="Century" w:eastAsia="ＭＳ 明朝" w:hAnsi="Century" w:cs="Times New Roman" w:hint="eastAsia"/>
          <w:szCs w:val="21"/>
        </w:rPr>
        <w:t>枚づつ計</w:t>
      </w:r>
      <w:r w:rsidRPr="00C66F56">
        <w:rPr>
          <w:rFonts w:ascii="Century" w:eastAsia="ＭＳ 明朝" w:hAnsi="Century" w:cs="Times New Roman" w:hint="eastAsia"/>
          <w:szCs w:val="21"/>
        </w:rPr>
        <w:t>2</w:t>
      </w:r>
      <w:r w:rsidRPr="00C66F56">
        <w:rPr>
          <w:rFonts w:ascii="Century" w:eastAsia="ＭＳ 明朝" w:hAnsi="Century" w:cs="Times New Roman" w:hint="eastAsia"/>
          <w:szCs w:val="21"/>
        </w:rPr>
        <w:t>枚の円盤を採取し</w:t>
      </w:r>
      <w:r w:rsidRPr="00C66F56">
        <w:rPr>
          <w:rFonts w:ascii="Century" w:eastAsia="ＭＳ 明朝" w:hAnsi="Century" w:cs="Times New Roman" w:hint="eastAsia"/>
          <w:szCs w:val="21"/>
        </w:rPr>
        <w:t>(</w:t>
      </w:r>
      <w:r w:rsidRPr="00C66F56">
        <w:rPr>
          <w:rFonts w:ascii="Century" w:eastAsia="ＭＳ 明朝" w:hAnsi="Century" w:cs="Times New Roman" w:hint="eastAsia"/>
          <w:szCs w:val="21"/>
        </w:rPr>
        <w:t>図</w:t>
      </w:r>
      <w:r w:rsidR="000B7520">
        <w:rPr>
          <w:rFonts w:ascii="Century" w:eastAsia="ＭＳ 明朝" w:hAnsi="Century" w:cs="Times New Roman" w:hint="eastAsia"/>
          <w:szCs w:val="21"/>
        </w:rPr>
        <w:t>2</w:t>
      </w:r>
      <w:r w:rsidRPr="00C66F56">
        <w:rPr>
          <w:rFonts w:ascii="Century" w:eastAsia="ＭＳ 明朝" w:hAnsi="Century" w:cs="Times New Roman" w:hint="eastAsia"/>
          <w:szCs w:val="21"/>
        </w:rPr>
        <w:t>)</w:t>
      </w:r>
      <w:r w:rsidRPr="00C66F56">
        <w:rPr>
          <w:rFonts w:ascii="Century" w:eastAsia="ＭＳ 明朝" w:hAnsi="Century" w:cs="Times New Roman" w:hint="eastAsia"/>
          <w:szCs w:val="21"/>
        </w:rPr>
        <w:t>、</w:t>
      </w:r>
      <w:r w:rsidRPr="00C66F56">
        <w:rPr>
          <w:rFonts w:ascii="Century" w:eastAsia="ＭＳ 明朝" w:hAnsi="Century" w:cs="Times New Roman" w:hint="eastAsia"/>
          <w:szCs w:val="21"/>
        </w:rPr>
        <w:t>103</w:t>
      </w:r>
      <w:r w:rsidRPr="00C66F56">
        <w:rPr>
          <w:rFonts w:ascii="Century" w:eastAsia="ＭＳ 明朝" w:hAnsi="Century" w:cs="Times New Roman" w:hint="eastAsia"/>
          <w:szCs w:val="21"/>
        </w:rPr>
        <w:t>℃の恒温乾燥機にて全乾法により含水率の測定を行った。</w:t>
      </w:r>
      <w:r w:rsidRPr="00C66F56">
        <w:rPr>
          <w:rFonts w:ascii="Century" w:eastAsia="ＭＳ 明朝" w:hAnsi="Century" w:cs="Times New Roman" w:hint="eastAsia"/>
          <w:szCs w:val="21"/>
        </w:rPr>
        <w:t>2</w:t>
      </w:r>
      <w:r w:rsidRPr="00C66F56">
        <w:rPr>
          <w:rFonts w:ascii="Century" w:eastAsia="ＭＳ 明朝" w:hAnsi="Century" w:cs="Times New Roman" w:hint="eastAsia"/>
          <w:szCs w:val="21"/>
        </w:rPr>
        <w:t>枚の円盤の平均値をその丸太の含水率とした。なお、含水率（乾量基準）及び水分率（湿量基準）は式</w:t>
      </w:r>
      <w:r w:rsidRPr="00C66F56">
        <w:rPr>
          <w:rFonts w:ascii="Century" w:eastAsia="ＭＳ 明朝" w:hAnsi="Century" w:cs="Times New Roman" w:hint="eastAsia"/>
          <w:szCs w:val="21"/>
        </w:rPr>
        <w:t>1</w:t>
      </w:r>
      <w:r w:rsidRPr="00C66F56">
        <w:rPr>
          <w:rFonts w:ascii="Century" w:eastAsia="ＭＳ 明朝" w:hAnsi="Century" w:cs="Times New Roman" w:hint="eastAsia"/>
          <w:szCs w:val="21"/>
        </w:rPr>
        <w:t>及び式</w:t>
      </w:r>
      <w:r w:rsidRPr="00C66F56">
        <w:rPr>
          <w:rFonts w:ascii="Century" w:eastAsia="ＭＳ 明朝" w:hAnsi="Century" w:cs="Times New Roman" w:hint="eastAsia"/>
          <w:szCs w:val="21"/>
        </w:rPr>
        <w:t>2</w:t>
      </w:r>
      <w:r w:rsidRPr="00C66F56">
        <w:rPr>
          <w:rFonts w:ascii="Century" w:eastAsia="ＭＳ 明朝" w:hAnsi="Century" w:cs="Times New Roman" w:hint="eastAsia"/>
          <w:szCs w:val="21"/>
        </w:rPr>
        <w:t>より求めた。さらに、終期の水分率より丸太の乾燥重量を推定し、各測定期の重量から推定含水率を</w:t>
      </w:r>
      <w:r w:rsidR="00F13822">
        <w:rPr>
          <w:rFonts w:ascii="Century" w:eastAsia="ＭＳ 明朝" w:hAnsi="Century" w:cs="Times New Roman" w:hint="eastAsia"/>
          <w:szCs w:val="21"/>
        </w:rPr>
        <w:t>式</w:t>
      </w:r>
      <w:r w:rsidR="00F13822">
        <w:rPr>
          <w:rFonts w:ascii="Century" w:eastAsia="ＭＳ 明朝" w:hAnsi="Century" w:cs="Times New Roman" w:hint="eastAsia"/>
          <w:szCs w:val="21"/>
        </w:rPr>
        <w:t>3</w:t>
      </w:r>
      <w:r w:rsidR="00305A48">
        <w:rPr>
          <w:rFonts w:ascii="Century" w:eastAsia="ＭＳ 明朝" w:hAnsi="Century" w:cs="Times New Roman" w:hint="eastAsia"/>
          <w:szCs w:val="21"/>
        </w:rPr>
        <w:t>-1</w:t>
      </w:r>
      <w:r w:rsidR="00305A48">
        <w:rPr>
          <w:rFonts w:ascii="Century" w:eastAsia="ＭＳ 明朝" w:hAnsi="Century" w:cs="Times New Roman" w:hint="eastAsia"/>
          <w:szCs w:val="21"/>
        </w:rPr>
        <w:t>、</w:t>
      </w:r>
      <w:r w:rsidR="00305A48">
        <w:rPr>
          <w:rFonts w:ascii="Century" w:eastAsia="ＭＳ 明朝" w:hAnsi="Century" w:cs="Times New Roman" w:hint="eastAsia"/>
          <w:szCs w:val="21"/>
        </w:rPr>
        <w:t>3-2</w:t>
      </w:r>
      <w:r w:rsidR="00F13822">
        <w:rPr>
          <w:rFonts w:ascii="Century" w:eastAsia="ＭＳ 明朝" w:hAnsi="Century" w:cs="Times New Roman" w:hint="eastAsia"/>
          <w:szCs w:val="21"/>
        </w:rPr>
        <w:t>により</w:t>
      </w:r>
      <w:r w:rsidRPr="00C66F56">
        <w:rPr>
          <w:rFonts w:ascii="Century" w:eastAsia="ＭＳ 明朝" w:hAnsi="Century" w:cs="Times New Roman" w:hint="eastAsia"/>
          <w:szCs w:val="21"/>
        </w:rPr>
        <w:t>求めた。</w:t>
      </w:r>
      <w:r w:rsidR="000B7520">
        <w:rPr>
          <w:rFonts w:ascii="Century" w:eastAsia="ＭＳ 明朝" w:hAnsi="Century" w:cs="Times New Roman" w:hint="eastAsia"/>
          <w:szCs w:val="21"/>
        </w:rPr>
        <w:t>また、計測期間中は各社における天候と気温を計測した。</w:t>
      </w:r>
    </w:p>
    <w:p w:rsidR="00F65928" w:rsidRDefault="00F65928" w:rsidP="00F65928">
      <w:pPr>
        <w:ind w:leftChars="202" w:left="424" w:firstLineChars="67" w:firstLine="141"/>
        <w:jc w:val="center"/>
        <w:rPr>
          <w:rFonts w:ascii="Century" w:eastAsia="ＭＳ 明朝" w:hAnsi="Century" w:cs="Times New Roman"/>
          <w:szCs w:val="21"/>
        </w:rPr>
      </w:pPr>
      <w:r>
        <w:rPr>
          <w:noProof/>
          <w:szCs w:val="21"/>
        </w:rPr>
        <w:lastRenderedPageBreak/>
        <w:drawing>
          <wp:inline distT="0" distB="0" distL="0" distR="0">
            <wp:extent cx="2828925" cy="173736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737360"/>
                    </a:xfrm>
                    <a:prstGeom prst="rect">
                      <a:avLst/>
                    </a:prstGeom>
                    <a:noFill/>
                    <a:ln>
                      <a:noFill/>
                    </a:ln>
                  </pic:spPr>
                </pic:pic>
              </a:graphicData>
            </a:graphic>
          </wp:inline>
        </w:drawing>
      </w:r>
    </w:p>
    <w:p w:rsidR="00F65928" w:rsidRDefault="00F65928" w:rsidP="00F65928">
      <w:pPr>
        <w:ind w:leftChars="202" w:left="424" w:firstLineChars="67" w:firstLine="141"/>
        <w:jc w:val="center"/>
        <w:rPr>
          <w:szCs w:val="21"/>
        </w:rPr>
      </w:pPr>
      <w:r>
        <w:rPr>
          <w:rFonts w:hint="eastAsia"/>
          <w:szCs w:val="21"/>
        </w:rPr>
        <w:t>図</w:t>
      </w:r>
      <w:r w:rsidR="000B7520">
        <w:rPr>
          <w:rFonts w:hint="eastAsia"/>
          <w:szCs w:val="21"/>
        </w:rPr>
        <w:t>2</w:t>
      </w:r>
      <w:r>
        <w:rPr>
          <w:rFonts w:hint="eastAsia"/>
          <w:szCs w:val="21"/>
        </w:rPr>
        <w:t xml:space="preserve">　円盤採取位置</w:t>
      </w:r>
    </w:p>
    <w:p w:rsidR="00F65928" w:rsidRDefault="00F65928" w:rsidP="00F65928">
      <w:pPr>
        <w:ind w:leftChars="202" w:left="424" w:firstLineChars="67" w:firstLine="141"/>
        <w:jc w:val="center"/>
        <w:rPr>
          <w:szCs w:val="21"/>
        </w:rPr>
      </w:pPr>
    </w:p>
    <w:p w:rsidR="00F65928" w:rsidRDefault="00605A3D" w:rsidP="00F65928">
      <w:pPr>
        <w:jc w:val="center"/>
        <w:rPr>
          <w:szCs w:val="21"/>
        </w:rPr>
      </w:pPr>
      <w:r w:rsidRPr="00420E51">
        <w:rPr>
          <w:position w:val="-30"/>
          <w:szCs w:val="21"/>
        </w:rPr>
        <w:object w:dxaOrig="3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33.8pt" o:ole="">
            <v:imagedata r:id="rId11" o:title=""/>
          </v:shape>
          <o:OLEObject Type="Embed" ProgID="Equation.3" ShapeID="_x0000_i1025" DrawAspect="Content" ObjectID="_1471337270" r:id="rId12"/>
        </w:object>
      </w:r>
      <w:r w:rsidR="00F65928">
        <w:rPr>
          <w:szCs w:val="21"/>
        </w:rPr>
        <w:t>×100</w:t>
      </w:r>
      <w:r w:rsidR="00F65928">
        <w:rPr>
          <w:szCs w:val="21"/>
        </w:rPr>
        <w:t>・・・</w:t>
      </w:r>
      <w:r>
        <w:rPr>
          <w:szCs w:val="21"/>
        </w:rPr>
        <w:t>・・</w:t>
      </w:r>
      <w:r w:rsidR="00F65928">
        <w:rPr>
          <w:szCs w:val="21"/>
        </w:rPr>
        <w:t>式</w:t>
      </w:r>
      <w:r w:rsidR="00F65928">
        <w:rPr>
          <w:szCs w:val="21"/>
        </w:rPr>
        <w:t>1</w:t>
      </w:r>
    </w:p>
    <w:p w:rsidR="00F65928" w:rsidRDefault="00605A3D" w:rsidP="00F65928">
      <w:pPr>
        <w:jc w:val="center"/>
        <w:rPr>
          <w:szCs w:val="21"/>
        </w:rPr>
      </w:pPr>
      <w:r w:rsidRPr="00420E51">
        <w:rPr>
          <w:position w:val="-30"/>
          <w:szCs w:val="21"/>
        </w:rPr>
        <w:object w:dxaOrig="3100" w:dyaOrig="680">
          <v:shape id="_x0000_i1026" type="#_x0000_t75" style="width:154.9pt;height:33.8pt" o:ole="">
            <v:imagedata r:id="rId13" o:title=""/>
          </v:shape>
          <o:OLEObject Type="Embed" ProgID="Equation.3" ShapeID="_x0000_i1026" DrawAspect="Content" ObjectID="_1471337271" r:id="rId14"/>
        </w:object>
      </w:r>
      <w:r w:rsidR="00F65928">
        <w:rPr>
          <w:szCs w:val="21"/>
        </w:rPr>
        <w:t>×100</w:t>
      </w:r>
      <w:r w:rsidR="00F65928">
        <w:rPr>
          <w:szCs w:val="21"/>
        </w:rPr>
        <w:t>・・・</w:t>
      </w:r>
      <w:r>
        <w:rPr>
          <w:szCs w:val="21"/>
        </w:rPr>
        <w:t>・・</w:t>
      </w:r>
      <w:r w:rsidR="00F65928">
        <w:rPr>
          <w:szCs w:val="21"/>
        </w:rPr>
        <w:t>式</w:t>
      </w:r>
      <w:r w:rsidR="00F65928">
        <w:rPr>
          <w:szCs w:val="21"/>
        </w:rPr>
        <w:t>2</w:t>
      </w:r>
    </w:p>
    <w:p w:rsidR="00605A3D" w:rsidRDefault="00605A3D" w:rsidP="00F65928">
      <w:pPr>
        <w:jc w:val="center"/>
        <w:rPr>
          <w:szCs w:val="21"/>
        </w:rPr>
      </w:pPr>
      <w:r>
        <w:rPr>
          <w:rFonts w:hint="eastAsia"/>
          <w:szCs w:val="21"/>
        </w:rPr>
        <w:t>ここで、</w:t>
      </w:r>
      <w:r w:rsidRPr="00420E51">
        <w:rPr>
          <w:rFonts w:hint="eastAsia"/>
          <w:i/>
          <w:szCs w:val="21"/>
        </w:rPr>
        <w:t>W</w:t>
      </w:r>
      <w:r w:rsidRPr="00420E51">
        <w:rPr>
          <w:rFonts w:hint="eastAsia"/>
          <w:szCs w:val="21"/>
          <w:vertAlign w:val="subscript"/>
        </w:rPr>
        <w:t>1</w:t>
      </w:r>
      <w:r>
        <w:rPr>
          <w:rFonts w:hint="eastAsia"/>
          <w:szCs w:val="21"/>
        </w:rPr>
        <w:t>：乾燥前重量</w:t>
      </w:r>
      <w:r>
        <w:rPr>
          <w:rFonts w:hint="eastAsia"/>
          <w:szCs w:val="21"/>
        </w:rPr>
        <w:t>(kg)</w:t>
      </w:r>
      <w:r>
        <w:rPr>
          <w:rFonts w:hint="eastAsia"/>
          <w:szCs w:val="21"/>
        </w:rPr>
        <w:t>、</w:t>
      </w:r>
      <w:r w:rsidRPr="00420E51">
        <w:rPr>
          <w:rFonts w:hint="eastAsia"/>
          <w:i/>
          <w:szCs w:val="21"/>
        </w:rPr>
        <w:t>W</w:t>
      </w:r>
      <w:r w:rsidRPr="00420E51">
        <w:rPr>
          <w:rFonts w:hint="eastAsia"/>
          <w:szCs w:val="21"/>
          <w:vertAlign w:val="subscript"/>
        </w:rPr>
        <w:t>0</w:t>
      </w:r>
      <w:r>
        <w:rPr>
          <w:rFonts w:hint="eastAsia"/>
          <w:szCs w:val="21"/>
        </w:rPr>
        <w:t>：乾燥後重量</w:t>
      </w:r>
      <w:r>
        <w:rPr>
          <w:rFonts w:hint="eastAsia"/>
          <w:szCs w:val="21"/>
        </w:rPr>
        <w:t>(kg)</w:t>
      </w:r>
      <w:r>
        <w:rPr>
          <w:rFonts w:hint="eastAsia"/>
          <w:szCs w:val="21"/>
        </w:rPr>
        <w:t>である。</w:t>
      </w:r>
    </w:p>
    <w:p w:rsidR="00605A3D" w:rsidRDefault="00605A3D" w:rsidP="00F65928">
      <w:pPr>
        <w:jc w:val="center"/>
        <w:rPr>
          <w:szCs w:val="21"/>
        </w:rPr>
      </w:pPr>
    </w:p>
    <w:p w:rsidR="00F13822" w:rsidRDefault="00605A3D" w:rsidP="00F65928">
      <w:pPr>
        <w:jc w:val="center"/>
        <w:rPr>
          <w:szCs w:val="21"/>
        </w:rPr>
      </w:pPr>
      <w:r>
        <w:rPr>
          <w:szCs w:val="21"/>
        </w:rPr>
        <w:t xml:space="preserve">　　　　</w:t>
      </w:r>
      <w:r>
        <w:rPr>
          <w:rFonts w:hint="eastAsia"/>
          <w:szCs w:val="21"/>
        </w:rPr>
        <w:t xml:space="preserve">      </w:t>
      </w:r>
      <w:r w:rsidRPr="00B15D11">
        <w:rPr>
          <w:position w:val="-12"/>
          <w:szCs w:val="21"/>
        </w:rPr>
        <w:object w:dxaOrig="2620" w:dyaOrig="360">
          <v:shape id="_x0000_i1027" type="#_x0000_t75" style="width:130.9pt;height:18.55pt" o:ole="">
            <v:imagedata r:id="rId15" o:title=""/>
          </v:shape>
          <o:OLEObject Type="Embed" ProgID="Equation.3" ShapeID="_x0000_i1027" DrawAspect="Content" ObjectID="_1471337272" r:id="rId16"/>
        </w:object>
      </w:r>
      <w:r>
        <w:rPr>
          <w:szCs w:val="21"/>
        </w:rPr>
        <w:t>・・式</w:t>
      </w:r>
      <w:r>
        <w:rPr>
          <w:szCs w:val="21"/>
        </w:rPr>
        <w:t>3</w:t>
      </w:r>
      <w:r w:rsidR="00305A48">
        <w:rPr>
          <w:szCs w:val="21"/>
        </w:rPr>
        <w:t>-1</w:t>
      </w:r>
    </w:p>
    <w:p w:rsidR="00605A3D" w:rsidRDefault="00605A3D" w:rsidP="00F65928">
      <w:pPr>
        <w:jc w:val="center"/>
        <w:rPr>
          <w:szCs w:val="21"/>
        </w:rPr>
      </w:pPr>
      <w:r>
        <w:rPr>
          <w:szCs w:val="21"/>
        </w:rPr>
        <w:t xml:space="preserve">　　</w:t>
      </w:r>
      <w:r w:rsidRPr="00605A3D">
        <w:rPr>
          <w:position w:val="-30"/>
          <w:szCs w:val="21"/>
        </w:rPr>
        <w:object w:dxaOrig="3600" w:dyaOrig="680">
          <v:shape id="_x0000_i1028" type="#_x0000_t75" style="width:180pt;height:33.8pt" o:ole="">
            <v:imagedata r:id="rId17" o:title=""/>
          </v:shape>
          <o:OLEObject Type="Embed" ProgID="Equation.3" ShapeID="_x0000_i1028" DrawAspect="Content" ObjectID="_1471337273" r:id="rId18"/>
        </w:object>
      </w:r>
      <w:r>
        <w:rPr>
          <w:szCs w:val="21"/>
        </w:rPr>
        <w:t>・・・式</w:t>
      </w:r>
      <w:r w:rsidR="00305A48">
        <w:rPr>
          <w:szCs w:val="21"/>
        </w:rPr>
        <w:t>3-2</w:t>
      </w:r>
    </w:p>
    <w:p w:rsidR="00F65928" w:rsidRDefault="00605A3D" w:rsidP="00605A3D">
      <w:pPr>
        <w:jc w:val="left"/>
        <w:rPr>
          <w:szCs w:val="21"/>
        </w:rPr>
      </w:pPr>
      <w:r>
        <w:rPr>
          <w:rFonts w:hint="eastAsia"/>
          <w:szCs w:val="21"/>
        </w:rPr>
        <w:t>ここで、</w:t>
      </w:r>
      <w:proofErr w:type="spellStart"/>
      <w:r w:rsidRPr="00605A3D">
        <w:rPr>
          <w:rFonts w:hint="eastAsia"/>
          <w:i/>
          <w:szCs w:val="21"/>
        </w:rPr>
        <w:t>EW</w:t>
      </w:r>
      <w:r w:rsidRPr="00605A3D">
        <w:rPr>
          <w:rFonts w:hint="eastAsia"/>
          <w:i/>
          <w:szCs w:val="21"/>
          <w:vertAlign w:val="subscript"/>
        </w:rPr>
        <w:t>d</w:t>
      </w:r>
      <w:proofErr w:type="spellEnd"/>
      <w:r>
        <w:rPr>
          <w:rFonts w:hint="eastAsia"/>
          <w:szCs w:val="21"/>
        </w:rPr>
        <w:t>：推定乾燥重量</w:t>
      </w:r>
      <w:r>
        <w:rPr>
          <w:rFonts w:hint="eastAsia"/>
          <w:szCs w:val="21"/>
        </w:rPr>
        <w:t>(kg)</w:t>
      </w:r>
      <w:r>
        <w:rPr>
          <w:rFonts w:hint="eastAsia"/>
          <w:szCs w:val="21"/>
        </w:rPr>
        <w:t>、</w:t>
      </w:r>
      <w:r w:rsidRPr="00605A3D">
        <w:rPr>
          <w:rFonts w:hint="eastAsia"/>
          <w:i/>
          <w:szCs w:val="21"/>
        </w:rPr>
        <w:t>W</w:t>
      </w:r>
      <w:r w:rsidRPr="00605A3D">
        <w:rPr>
          <w:rFonts w:hint="eastAsia"/>
          <w:i/>
          <w:szCs w:val="21"/>
          <w:vertAlign w:val="subscript"/>
        </w:rPr>
        <w:t>e</w:t>
      </w:r>
      <w:r>
        <w:rPr>
          <w:rFonts w:hint="eastAsia"/>
          <w:szCs w:val="21"/>
        </w:rPr>
        <w:t>：終期乾燥重量、</w:t>
      </w:r>
      <w:r w:rsidRPr="00605A3D">
        <w:rPr>
          <w:rFonts w:hint="eastAsia"/>
          <w:i/>
          <w:szCs w:val="21"/>
        </w:rPr>
        <w:t>W</w:t>
      </w:r>
      <w:r w:rsidRPr="00605A3D">
        <w:rPr>
          <w:rFonts w:hint="eastAsia"/>
          <w:i/>
          <w:szCs w:val="21"/>
          <w:vertAlign w:val="subscript"/>
        </w:rPr>
        <w:t>R</w:t>
      </w:r>
      <w:r>
        <w:rPr>
          <w:rFonts w:hint="eastAsia"/>
          <w:szCs w:val="21"/>
        </w:rPr>
        <w:t>：ある測定時期における重量</w:t>
      </w:r>
      <w:r>
        <w:rPr>
          <w:rFonts w:hint="eastAsia"/>
          <w:szCs w:val="21"/>
        </w:rPr>
        <w:t>(kg)</w:t>
      </w:r>
      <w:r>
        <w:rPr>
          <w:rFonts w:hint="eastAsia"/>
          <w:szCs w:val="21"/>
        </w:rPr>
        <w:t>である。</w:t>
      </w:r>
    </w:p>
    <w:p w:rsidR="00DF1ECE" w:rsidRDefault="00DF1ECE">
      <w:pPr>
        <w:widowControl/>
        <w:jc w:val="left"/>
        <w:rPr>
          <w:szCs w:val="21"/>
        </w:rPr>
      </w:pPr>
      <w:r>
        <w:rPr>
          <w:szCs w:val="21"/>
        </w:rPr>
        <w:br w:type="page"/>
      </w:r>
    </w:p>
    <w:p w:rsidR="00F65928" w:rsidRDefault="000B7520" w:rsidP="000B7520">
      <w:pPr>
        <w:pStyle w:val="a3"/>
        <w:numPr>
          <w:ilvl w:val="0"/>
          <w:numId w:val="1"/>
        </w:numPr>
        <w:ind w:leftChars="0"/>
        <w:jc w:val="left"/>
        <w:rPr>
          <w:szCs w:val="21"/>
        </w:rPr>
      </w:pPr>
      <w:r>
        <w:rPr>
          <w:rFonts w:hint="eastAsia"/>
          <w:szCs w:val="21"/>
        </w:rPr>
        <w:lastRenderedPageBreak/>
        <w:t>結果</w:t>
      </w:r>
    </w:p>
    <w:p w:rsidR="00314A4D" w:rsidRDefault="00314A4D" w:rsidP="00314A4D">
      <w:pPr>
        <w:pStyle w:val="a3"/>
        <w:ind w:leftChars="0" w:left="426" w:firstLineChars="68" w:firstLine="143"/>
        <w:jc w:val="left"/>
        <w:rPr>
          <w:szCs w:val="21"/>
        </w:rPr>
      </w:pPr>
      <w:r>
        <w:rPr>
          <w:rFonts w:hint="eastAsia"/>
          <w:szCs w:val="21"/>
        </w:rPr>
        <w:t>各地点での初期</w:t>
      </w:r>
      <w:r>
        <w:rPr>
          <w:rFonts w:hint="eastAsia"/>
          <w:szCs w:val="21"/>
        </w:rPr>
        <w:t>(4</w:t>
      </w:r>
      <w:r>
        <w:rPr>
          <w:rFonts w:hint="eastAsia"/>
          <w:szCs w:val="21"/>
        </w:rPr>
        <w:t>月</w:t>
      </w:r>
      <w:r>
        <w:rPr>
          <w:rFonts w:hint="eastAsia"/>
          <w:szCs w:val="21"/>
        </w:rPr>
        <w:t>)</w:t>
      </w:r>
      <w:r>
        <w:rPr>
          <w:rFonts w:hint="eastAsia"/>
          <w:szCs w:val="21"/>
        </w:rPr>
        <w:t>及び終期</w:t>
      </w:r>
      <w:r>
        <w:rPr>
          <w:rFonts w:hint="eastAsia"/>
          <w:szCs w:val="21"/>
        </w:rPr>
        <w:t>(12</w:t>
      </w:r>
      <w:r>
        <w:rPr>
          <w:rFonts w:hint="eastAsia"/>
          <w:szCs w:val="21"/>
        </w:rPr>
        <w:t>月</w:t>
      </w:r>
      <w:r>
        <w:rPr>
          <w:rFonts w:hint="eastAsia"/>
          <w:szCs w:val="21"/>
        </w:rPr>
        <w:t>)</w:t>
      </w:r>
      <w:r>
        <w:rPr>
          <w:rFonts w:hint="eastAsia"/>
          <w:szCs w:val="21"/>
        </w:rPr>
        <w:t>における寸法・重量計測値と全乾法による含水率並びに水分率を求めた結果を表</w:t>
      </w:r>
      <w:r>
        <w:rPr>
          <w:rFonts w:hint="eastAsia"/>
          <w:szCs w:val="21"/>
        </w:rPr>
        <w:t>3</w:t>
      </w:r>
      <w:r>
        <w:rPr>
          <w:rFonts w:hint="eastAsia"/>
          <w:szCs w:val="21"/>
        </w:rPr>
        <w:t>～</w:t>
      </w:r>
      <w:r>
        <w:rPr>
          <w:rFonts w:hint="eastAsia"/>
          <w:szCs w:val="21"/>
        </w:rPr>
        <w:t>5</w:t>
      </w:r>
      <w:r>
        <w:rPr>
          <w:rFonts w:hint="eastAsia"/>
          <w:szCs w:val="21"/>
        </w:rPr>
        <w:t>に示す。</w:t>
      </w:r>
      <w:r w:rsidR="00A76B1C">
        <w:rPr>
          <w:rFonts w:hint="eastAsia"/>
          <w:szCs w:val="21"/>
        </w:rPr>
        <w:t>また、測定の様子を図</w:t>
      </w:r>
      <w:r w:rsidR="00A76B1C">
        <w:rPr>
          <w:rFonts w:hint="eastAsia"/>
          <w:szCs w:val="21"/>
        </w:rPr>
        <w:t>3</w:t>
      </w:r>
      <w:r w:rsidR="00A76B1C">
        <w:rPr>
          <w:rFonts w:hint="eastAsia"/>
          <w:szCs w:val="21"/>
        </w:rPr>
        <w:t>～</w:t>
      </w:r>
      <w:r w:rsidR="00A76B1C">
        <w:rPr>
          <w:rFonts w:hint="eastAsia"/>
          <w:szCs w:val="21"/>
        </w:rPr>
        <w:t>5</w:t>
      </w:r>
      <w:r w:rsidR="00A76B1C">
        <w:rPr>
          <w:rFonts w:hint="eastAsia"/>
          <w:szCs w:val="21"/>
        </w:rPr>
        <w:t>に示す。</w:t>
      </w:r>
    </w:p>
    <w:p w:rsidR="00330693" w:rsidRDefault="00330693" w:rsidP="00330693">
      <w:pPr>
        <w:pStyle w:val="a3"/>
        <w:ind w:leftChars="0" w:left="426" w:firstLineChars="68" w:firstLine="143"/>
        <w:jc w:val="center"/>
        <w:rPr>
          <w:szCs w:val="21"/>
        </w:rPr>
      </w:pPr>
      <w:r>
        <w:rPr>
          <w:rFonts w:hint="eastAsia"/>
          <w:szCs w:val="21"/>
        </w:rPr>
        <w:t>表</w:t>
      </w:r>
      <w:r>
        <w:rPr>
          <w:rFonts w:hint="eastAsia"/>
          <w:szCs w:val="21"/>
        </w:rPr>
        <w:t>3</w:t>
      </w:r>
      <w:r>
        <w:rPr>
          <w:rFonts w:hint="eastAsia"/>
          <w:szCs w:val="21"/>
        </w:rPr>
        <w:t xml:space="preserve">　寸法・重量及び含水率・水分率測定結果（</w:t>
      </w:r>
      <w:r>
        <w:rPr>
          <w:rFonts w:hint="eastAsia"/>
          <w:szCs w:val="21"/>
        </w:rPr>
        <w:t>A</w:t>
      </w:r>
      <w:r>
        <w:rPr>
          <w:rFonts w:hint="eastAsia"/>
          <w:szCs w:val="21"/>
        </w:rPr>
        <w:t>地点）</w:t>
      </w:r>
    </w:p>
    <w:tbl>
      <w:tblPr>
        <w:tblStyle w:val="a4"/>
        <w:tblW w:w="0" w:type="auto"/>
        <w:tblLook w:val="04A0"/>
      </w:tblPr>
      <w:tblGrid>
        <w:gridCol w:w="1101"/>
        <w:gridCol w:w="850"/>
        <w:gridCol w:w="851"/>
        <w:gridCol w:w="992"/>
        <w:gridCol w:w="993"/>
        <w:gridCol w:w="992"/>
        <w:gridCol w:w="941"/>
        <w:gridCol w:w="941"/>
        <w:gridCol w:w="941"/>
      </w:tblGrid>
      <w:tr w:rsidR="00FC47EE" w:rsidTr="00330693">
        <w:tc>
          <w:tcPr>
            <w:tcW w:w="1101" w:type="dxa"/>
            <w:vMerge w:val="restart"/>
            <w:tcBorders>
              <w:top w:val="thinThickSmallGap" w:sz="12" w:space="0" w:color="auto"/>
              <w:left w:val="nil"/>
            </w:tcBorders>
            <w:vAlign w:val="center"/>
          </w:tcPr>
          <w:p w:rsidR="00FC47EE" w:rsidRDefault="00FC47EE" w:rsidP="00DF1ECE">
            <w:pPr>
              <w:jc w:val="center"/>
              <w:rPr>
                <w:szCs w:val="21"/>
              </w:rPr>
            </w:pPr>
            <w:r>
              <w:rPr>
                <w:rFonts w:hint="eastAsia"/>
                <w:szCs w:val="21"/>
              </w:rPr>
              <w:t>原木番号</w:t>
            </w:r>
          </w:p>
        </w:tc>
        <w:tc>
          <w:tcPr>
            <w:tcW w:w="1701" w:type="dxa"/>
            <w:gridSpan w:val="2"/>
            <w:tcBorders>
              <w:top w:val="thinThickSmallGap" w:sz="12" w:space="0" w:color="auto"/>
            </w:tcBorders>
          </w:tcPr>
          <w:p w:rsidR="00FC47EE" w:rsidRDefault="00FC47EE" w:rsidP="000C6B22">
            <w:pPr>
              <w:jc w:val="center"/>
              <w:rPr>
                <w:szCs w:val="21"/>
              </w:rPr>
            </w:pPr>
            <w:r>
              <w:rPr>
                <w:rFonts w:hint="eastAsia"/>
                <w:szCs w:val="21"/>
              </w:rPr>
              <w:t>末口直径</w:t>
            </w:r>
            <w:r>
              <w:rPr>
                <w:rFonts w:hint="eastAsia"/>
                <w:szCs w:val="21"/>
              </w:rPr>
              <w:t>(cm)</w:t>
            </w:r>
          </w:p>
        </w:tc>
        <w:tc>
          <w:tcPr>
            <w:tcW w:w="1985" w:type="dxa"/>
            <w:gridSpan w:val="2"/>
            <w:tcBorders>
              <w:top w:val="thinThickSmallGap" w:sz="12" w:space="0" w:color="auto"/>
            </w:tcBorders>
          </w:tcPr>
          <w:p w:rsidR="00FC47EE" w:rsidRDefault="00FC47EE" w:rsidP="000C6B22">
            <w:pPr>
              <w:jc w:val="center"/>
              <w:rPr>
                <w:szCs w:val="21"/>
              </w:rPr>
            </w:pPr>
            <w:r>
              <w:rPr>
                <w:rFonts w:hint="eastAsia"/>
                <w:szCs w:val="21"/>
              </w:rPr>
              <w:t>重量</w:t>
            </w:r>
            <w:r>
              <w:rPr>
                <w:rFonts w:hint="eastAsia"/>
                <w:szCs w:val="21"/>
              </w:rPr>
              <w:t>(kg)</w:t>
            </w:r>
          </w:p>
        </w:tc>
        <w:tc>
          <w:tcPr>
            <w:tcW w:w="1933" w:type="dxa"/>
            <w:gridSpan w:val="2"/>
            <w:tcBorders>
              <w:top w:val="thinThickSmallGap" w:sz="12" w:space="0" w:color="auto"/>
            </w:tcBorders>
          </w:tcPr>
          <w:p w:rsidR="00FC47EE" w:rsidRDefault="00FC47EE" w:rsidP="000C6B22">
            <w:pPr>
              <w:jc w:val="center"/>
              <w:rPr>
                <w:szCs w:val="21"/>
              </w:rPr>
            </w:pPr>
            <w:r>
              <w:rPr>
                <w:rFonts w:hint="eastAsia"/>
                <w:szCs w:val="21"/>
              </w:rPr>
              <w:t>含水率</w:t>
            </w:r>
            <w:r>
              <w:rPr>
                <w:rFonts w:hint="eastAsia"/>
                <w:szCs w:val="21"/>
              </w:rPr>
              <w:t>(%)</w:t>
            </w:r>
          </w:p>
        </w:tc>
        <w:tc>
          <w:tcPr>
            <w:tcW w:w="1882" w:type="dxa"/>
            <w:gridSpan w:val="2"/>
            <w:tcBorders>
              <w:top w:val="thinThickSmallGap" w:sz="12" w:space="0" w:color="auto"/>
              <w:right w:val="nil"/>
            </w:tcBorders>
          </w:tcPr>
          <w:p w:rsidR="00FC47EE" w:rsidRDefault="00FC47EE" w:rsidP="000C6B22">
            <w:pPr>
              <w:jc w:val="center"/>
              <w:rPr>
                <w:szCs w:val="21"/>
              </w:rPr>
            </w:pPr>
            <w:r>
              <w:rPr>
                <w:rFonts w:hint="eastAsia"/>
                <w:szCs w:val="21"/>
              </w:rPr>
              <w:t>水分率</w:t>
            </w:r>
            <w:r>
              <w:rPr>
                <w:rFonts w:hint="eastAsia"/>
                <w:szCs w:val="21"/>
              </w:rPr>
              <w:t>(%)</w:t>
            </w:r>
          </w:p>
        </w:tc>
      </w:tr>
      <w:tr w:rsidR="00FC47EE" w:rsidTr="009574BB">
        <w:tc>
          <w:tcPr>
            <w:tcW w:w="1101" w:type="dxa"/>
            <w:vMerge/>
            <w:tcBorders>
              <w:left w:val="nil"/>
              <w:bottom w:val="single" w:sz="8" w:space="0" w:color="auto"/>
            </w:tcBorders>
          </w:tcPr>
          <w:p w:rsidR="00FC47EE" w:rsidRDefault="00FC47EE" w:rsidP="00314A4D">
            <w:pPr>
              <w:jc w:val="left"/>
              <w:rPr>
                <w:szCs w:val="21"/>
              </w:rPr>
            </w:pPr>
          </w:p>
        </w:tc>
        <w:tc>
          <w:tcPr>
            <w:tcW w:w="850" w:type="dxa"/>
            <w:tcBorders>
              <w:bottom w:val="single" w:sz="8" w:space="0" w:color="auto"/>
              <w:right w:val="nil"/>
            </w:tcBorders>
          </w:tcPr>
          <w:p w:rsidR="00FC47EE" w:rsidRDefault="00FC47EE" w:rsidP="000C6B22">
            <w:pPr>
              <w:jc w:val="center"/>
              <w:rPr>
                <w:szCs w:val="21"/>
              </w:rPr>
            </w:pPr>
            <w:r>
              <w:rPr>
                <w:rFonts w:hint="eastAsia"/>
                <w:szCs w:val="21"/>
              </w:rPr>
              <w:t>4</w:t>
            </w:r>
            <w:r>
              <w:rPr>
                <w:rFonts w:hint="eastAsia"/>
                <w:szCs w:val="21"/>
              </w:rPr>
              <w:t>月</w:t>
            </w:r>
          </w:p>
        </w:tc>
        <w:tc>
          <w:tcPr>
            <w:tcW w:w="851" w:type="dxa"/>
            <w:tcBorders>
              <w:left w:val="nil"/>
              <w:bottom w:val="single" w:sz="8" w:space="0" w:color="auto"/>
            </w:tcBorders>
          </w:tcPr>
          <w:p w:rsidR="00FC47EE" w:rsidRDefault="00FC47EE" w:rsidP="000C6B22">
            <w:pPr>
              <w:jc w:val="center"/>
              <w:rPr>
                <w:szCs w:val="21"/>
              </w:rPr>
            </w:pPr>
            <w:r>
              <w:rPr>
                <w:rFonts w:hint="eastAsia"/>
                <w:szCs w:val="21"/>
              </w:rPr>
              <w:t>12</w:t>
            </w:r>
            <w:r>
              <w:rPr>
                <w:rFonts w:hint="eastAsia"/>
                <w:szCs w:val="21"/>
              </w:rPr>
              <w:t>月</w:t>
            </w:r>
          </w:p>
        </w:tc>
        <w:tc>
          <w:tcPr>
            <w:tcW w:w="992" w:type="dxa"/>
            <w:tcBorders>
              <w:bottom w:val="single" w:sz="8" w:space="0" w:color="auto"/>
              <w:right w:val="nil"/>
            </w:tcBorders>
          </w:tcPr>
          <w:p w:rsidR="00FC47EE" w:rsidRDefault="00FC47EE" w:rsidP="000C6B22">
            <w:pPr>
              <w:jc w:val="center"/>
              <w:rPr>
                <w:szCs w:val="21"/>
              </w:rPr>
            </w:pPr>
            <w:r>
              <w:rPr>
                <w:rFonts w:hint="eastAsia"/>
                <w:szCs w:val="21"/>
              </w:rPr>
              <w:t>4</w:t>
            </w:r>
            <w:r>
              <w:rPr>
                <w:rFonts w:hint="eastAsia"/>
                <w:szCs w:val="21"/>
              </w:rPr>
              <w:t>月</w:t>
            </w:r>
          </w:p>
        </w:tc>
        <w:tc>
          <w:tcPr>
            <w:tcW w:w="993" w:type="dxa"/>
            <w:tcBorders>
              <w:left w:val="nil"/>
              <w:bottom w:val="single" w:sz="8" w:space="0" w:color="auto"/>
            </w:tcBorders>
          </w:tcPr>
          <w:p w:rsidR="00FC47EE" w:rsidRDefault="00FC47EE" w:rsidP="000C6B22">
            <w:pPr>
              <w:jc w:val="center"/>
              <w:rPr>
                <w:szCs w:val="21"/>
              </w:rPr>
            </w:pPr>
            <w:r>
              <w:rPr>
                <w:rFonts w:hint="eastAsia"/>
                <w:szCs w:val="21"/>
              </w:rPr>
              <w:t>12</w:t>
            </w:r>
            <w:r>
              <w:rPr>
                <w:rFonts w:hint="eastAsia"/>
                <w:szCs w:val="21"/>
              </w:rPr>
              <w:t>月</w:t>
            </w:r>
          </w:p>
        </w:tc>
        <w:tc>
          <w:tcPr>
            <w:tcW w:w="992" w:type="dxa"/>
            <w:tcBorders>
              <w:bottom w:val="single" w:sz="8" w:space="0" w:color="auto"/>
              <w:right w:val="nil"/>
            </w:tcBorders>
          </w:tcPr>
          <w:p w:rsidR="00FC47EE" w:rsidRDefault="00FC47EE" w:rsidP="00FC47EE">
            <w:pPr>
              <w:jc w:val="center"/>
              <w:rPr>
                <w:szCs w:val="21"/>
              </w:rPr>
            </w:pPr>
            <w:r>
              <w:rPr>
                <w:szCs w:val="21"/>
              </w:rPr>
              <w:t>4</w:t>
            </w:r>
            <w:r>
              <w:rPr>
                <w:szCs w:val="21"/>
              </w:rPr>
              <w:t>月</w:t>
            </w:r>
            <w:r w:rsidRPr="00FC47EE">
              <w:rPr>
                <w:rFonts w:ascii="ＭＳ 明朝" w:hAnsi="ＭＳ 明朝" w:cs="ＭＳ 明朝"/>
                <w:szCs w:val="21"/>
                <w:vertAlign w:val="superscript"/>
              </w:rPr>
              <w:t>※</w:t>
            </w:r>
          </w:p>
        </w:tc>
        <w:tc>
          <w:tcPr>
            <w:tcW w:w="941" w:type="dxa"/>
            <w:tcBorders>
              <w:left w:val="nil"/>
              <w:bottom w:val="single" w:sz="8" w:space="0" w:color="auto"/>
            </w:tcBorders>
          </w:tcPr>
          <w:p w:rsidR="00FC47EE" w:rsidRDefault="00FC47EE" w:rsidP="00FC47EE">
            <w:pPr>
              <w:jc w:val="center"/>
              <w:rPr>
                <w:szCs w:val="21"/>
              </w:rPr>
            </w:pPr>
            <w:r>
              <w:rPr>
                <w:szCs w:val="21"/>
              </w:rPr>
              <w:t>12</w:t>
            </w:r>
            <w:r>
              <w:rPr>
                <w:szCs w:val="21"/>
              </w:rPr>
              <w:t>月</w:t>
            </w:r>
          </w:p>
        </w:tc>
        <w:tc>
          <w:tcPr>
            <w:tcW w:w="941" w:type="dxa"/>
            <w:tcBorders>
              <w:bottom w:val="single" w:sz="8" w:space="0" w:color="auto"/>
              <w:right w:val="nil"/>
            </w:tcBorders>
          </w:tcPr>
          <w:p w:rsidR="00FC47EE" w:rsidRDefault="00FC47EE" w:rsidP="00FC47EE">
            <w:pPr>
              <w:jc w:val="center"/>
              <w:rPr>
                <w:szCs w:val="21"/>
              </w:rPr>
            </w:pPr>
            <w:r>
              <w:rPr>
                <w:szCs w:val="21"/>
              </w:rPr>
              <w:t>4</w:t>
            </w:r>
            <w:r>
              <w:rPr>
                <w:szCs w:val="21"/>
              </w:rPr>
              <w:t>月</w:t>
            </w:r>
            <w:r w:rsidRPr="00FC47EE">
              <w:rPr>
                <w:rFonts w:ascii="ＭＳ 明朝" w:hAnsi="ＭＳ 明朝" w:cs="ＭＳ 明朝"/>
                <w:szCs w:val="21"/>
                <w:vertAlign w:val="superscript"/>
              </w:rPr>
              <w:t>※</w:t>
            </w:r>
          </w:p>
        </w:tc>
        <w:tc>
          <w:tcPr>
            <w:tcW w:w="941" w:type="dxa"/>
            <w:tcBorders>
              <w:left w:val="nil"/>
              <w:bottom w:val="single" w:sz="8" w:space="0" w:color="auto"/>
              <w:right w:val="nil"/>
            </w:tcBorders>
          </w:tcPr>
          <w:p w:rsidR="00FC47EE" w:rsidRDefault="00FC47EE" w:rsidP="00FC47EE">
            <w:pPr>
              <w:jc w:val="center"/>
              <w:rPr>
                <w:szCs w:val="21"/>
              </w:rPr>
            </w:pPr>
            <w:r>
              <w:rPr>
                <w:szCs w:val="21"/>
              </w:rPr>
              <w:t>12</w:t>
            </w:r>
            <w:r>
              <w:rPr>
                <w:szCs w:val="21"/>
              </w:rPr>
              <w:t>月</w:t>
            </w:r>
          </w:p>
        </w:tc>
      </w:tr>
      <w:tr w:rsidR="00FC47EE" w:rsidTr="009574BB">
        <w:tc>
          <w:tcPr>
            <w:tcW w:w="1101" w:type="dxa"/>
            <w:tcBorders>
              <w:top w:val="single" w:sz="8" w:space="0" w:color="auto"/>
              <w:left w:val="nil"/>
              <w:bottom w:val="nil"/>
            </w:tcBorders>
          </w:tcPr>
          <w:p w:rsidR="00FC47EE" w:rsidRDefault="00FC47EE" w:rsidP="000C6B22">
            <w:pPr>
              <w:jc w:val="center"/>
              <w:rPr>
                <w:szCs w:val="21"/>
              </w:rPr>
            </w:pPr>
            <w:r>
              <w:rPr>
                <w:rFonts w:hint="eastAsia"/>
                <w:szCs w:val="21"/>
              </w:rPr>
              <w:t>1</w:t>
            </w:r>
          </w:p>
        </w:tc>
        <w:tc>
          <w:tcPr>
            <w:tcW w:w="850" w:type="dxa"/>
            <w:tcBorders>
              <w:top w:val="single" w:sz="8" w:space="0" w:color="auto"/>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13</w:t>
            </w:r>
          </w:p>
        </w:tc>
        <w:tc>
          <w:tcPr>
            <w:tcW w:w="851" w:type="dxa"/>
            <w:tcBorders>
              <w:top w:val="single" w:sz="8" w:space="0" w:color="auto"/>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single" w:sz="8" w:space="0" w:color="auto"/>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36</w:t>
            </w:r>
          </w:p>
        </w:tc>
        <w:tc>
          <w:tcPr>
            <w:tcW w:w="993" w:type="dxa"/>
            <w:tcBorders>
              <w:top w:val="single" w:sz="8" w:space="0" w:color="auto"/>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22</w:t>
            </w:r>
          </w:p>
        </w:tc>
        <w:tc>
          <w:tcPr>
            <w:tcW w:w="992" w:type="dxa"/>
            <w:tcBorders>
              <w:top w:val="single" w:sz="8" w:space="0" w:color="auto"/>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149.7</w:t>
            </w:r>
          </w:p>
        </w:tc>
        <w:tc>
          <w:tcPr>
            <w:tcW w:w="941" w:type="dxa"/>
            <w:tcBorders>
              <w:top w:val="single" w:sz="8" w:space="0" w:color="auto"/>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53.3</w:t>
            </w:r>
          </w:p>
        </w:tc>
        <w:tc>
          <w:tcPr>
            <w:tcW w:w="941" w:type="dxa"/>
            <w:tcBorders>
              <w:top w:val="single" w:sz="8" w:space="0" w:color="auto"/>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59.9</w:t>
            </w:r>
          </w:p>
        </w:tc>
        <w:tc>
          <w:tcPr>
            <w:tcW w:w="941" w:type="dxa"/>
            <w:tcBorders>
              <w:top w:val="single" w:sz="8" w:space="0" w:color="auto"/>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34.6</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2</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15</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15</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43</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32</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144.0</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82.1</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59.0</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45.1</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3</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12</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36</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23</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172.2</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79.9</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63.3</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44.4</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4</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14</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27</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106.7</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40.9</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51.6</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29.0</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5</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10</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11</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25</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20</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185.4</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124.1</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65.0</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55.3</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6</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13</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35</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29</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184.6</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138.9</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64.9</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58.0</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7</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12</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34</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22</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201.6</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93.1</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66.8</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48.2</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8</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15</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15</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42</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37</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156.2</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122.5</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61.0</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54.9</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9</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11</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11</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29</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23</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208.1</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139.5</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49.9</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58.0</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10</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14</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42</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37</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189.1</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153</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78.8</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60.4</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11</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12</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28</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24</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137.8</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103.4</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58.0</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50.8</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12</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13</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37</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25</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168.3</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84.4</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62.7</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45.7</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13</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13</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44</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44</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211.4</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210.6</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67.9</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67.8</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14</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12</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37</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29</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192.2</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130.7</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65.8</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56.4</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15</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13</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31</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19</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167.7</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66.9</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62.6</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40.0</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16</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11</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28</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177.9</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79.9</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64.0</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44.4</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17</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12</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34</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22</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194.8</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87.5</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66.1</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46.7</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18</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11</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11</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22</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183.5</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123.8</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64.7</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55.2</w:t>
            </w:r>
          </w:p>
        </w:tc>
      </w:tr>
      <w:tr w:rsidR="00FC47EE" w:rsidTr="009574BB">
        <w:tc>
          <w:tcPr>
            <w:tcW w:w="1101" w:type="dxa"/>
            <w:tcBorders>
              <w:top w:val="nil"/>
              <w:left w:val="nil"/>
              <w:bottom w:val="nil"/>
            </w:tcBorders>
          </w:tcPr>
          <w:p w:rsidR="00FC47EE" w:rsidRDefault="00FC47EE" w:rsidP="000C6B22">
            <w:pPr>
              <w:jc w:val="center"/>
              <w:rPr>
                <w:szCs w:val="21"/>
              </w:rPr>
            </w:pPr>
            <w:r>
              <w:rPr>
                <w:rFonts w:hint="eastAsia"/>
                <w:szCs w:val="21"/>
              </w:rPr>
              <w:t>19</w:t>
            </w:r>
          </w:p>
        </w:tc>
        <w:tc>
          <w:tcPr>
            <w:tcW w:w="850"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14</w:t>
            </w:r>
          </w:p>
        </w:tc>
        <w:tc>
          <w:tcPr>
            <w:tcW w:w="851"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992" w:type="dxa"/>
            <w:tcBorders>
              <w:top w:val="nil"/>
              <w:bottom w:val="nil"/>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32</w:t>
            </w:r>
          </w:p>
        </w:tc>
        <w:tc>
          <w:tcPr>
            <w:tcW w:w="993" w:type="dxa"/>
            <w:tcBorders>
              <w:top w:val="nil"/>
              <w:left w:val="nil"/>
              <w:bottom w:val="nil"/>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22</w:t>
            </w:r>
          </w:p>
        </w:tc>
        <w:tc>
          <w:tcPr>
            <w:tcW w:w="992" w:type="dxa"/>
            <w:tcBorders>
              <w:top w:val="nil"/>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123.7</w:t>
            </w:r>
          </w:p>
        </w:tc>
        <w:tc>
          <w:tcPr>
            <w:tcW w:w="941" w:type="dxa"/>
            <w:tcBorders>
              <w:top w:val="nil"/>
              <w:left w:val="nil"/>
              <w:bottom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51.3</w:t>
            </w:r>
          </w:p>
        </w:tc>
        <w:tc>
          <w:tcPr>
            <w:tcW w:w="941" w:type="dxa"/>
            <w:tcBorders>
              <w:top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55.3</w:t>
            </w:r>
          </w:p>
        </w:tc>
        <w:tc>
          <w:tcPr>
            <w:tcW w:w="941" w:type="dxa"/>
            <w:tcBorders>
              <w:top w:val="nil"/>
              <w:left w:val="nil"/>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33.9</w:t>
            </w:r>
          </w:p>
        </w:tc>
      </w:tr>
      <w:tr w:rsidR="00FC47EE" w:rsidTr="009574BB">
        <w:tc>
          <w:tcPr>
            <w:tcW w:w="1101" w:type="dxa"/>
            <w:tcBorders>
              <w:top w:val="nil"/>
              <w:left w:val="nil"/>
              <w:bottom w:val="single" w:sz="8" w:space="0" w:color="auto"/>
            </w:tcBorders>
          </w:tcPr>
          <w:p w:rsidR="00FC47EE" w:rsidRDefault="00FC47EE" w:rsidP="000C6B22">
            <w:pPr>
              <w:jc w:val="center"/>
              <w:rPr>
                <w:szCs w:val="21"/>
              </w:rPr>
            </w:pPr>
            <w:r>
              <w:rPr>
                <w:rFonts w:hint="eastAsia"/>
                <w:szCs w:val="21"/>
              </w:rPr>
              <w:t>20</w:t>
            </w:r>
          </w:p>
        </w:tc>
        <w:tc>
          <w:tcPr>
            <w:tcW w:w="850" w:type="dxa"/>
            <w:tcBorders>
              <w:top w:val="nil"/>
              <w:bottom w:val="single" w:sz="8" w:space="0" w:color="auto"/>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15</w:t>
            </w:r>
          </w:p>
        </w:tc>
        <w:tc>
          <w:tcPr>
            <w:tcW w:w="851" w:type="dxa"/>
            <w:tcBorders>
              <w:top w:val="nil"/>
              <w:left w:val="nil"/>
              <w:bottom w:val="single" w:sz="8" w:space="0" w:color="auto"/>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15</w:t>
            </w:r>
          </w:p>
        </w:tc>
        <w:tc>
          <w:tcPr>
            <w:tcW w:w="992" w:type="dxa"/>
            <w:tcBorders>
              <w:top w:val="nil"/>
              <w:bottom w:val="single" w:sz="8" w:space="0" w:color="auto"/>
              <w:right w:val="nil"/>
            </w:tcBorders>
            <w:vAlign w:val="center"/>
          </w:tcPr>
          <w:p w:rsidR="00FC47EE" w:rsidRPr="004908CB" w:rsidRDefault="00FC47EE"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40</w:t>
            </w:r>
          </w:p>
        </w:tc>
        <w:tc>
          <w:tcPr>
            <w:tcW w:w="993" w:type="dxa"/>
            <w:tcBorders>
              <w:top w:val="nil"/>
              <w:left w:val="nil"/>
              <w:bottom w:val="single" w:sz="8" w:space="0" w:color="auto"/>
            </w:tcBorders>
            <w:vAlign w:val="center"/>
          </w:tcPr>
          <w:p w:rsidR="00FC47EE" w:rsidRDefault="00FC47EE"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24</w:t>
            </w:r>
          </w:p>
        </w:tc>
        <w:tc>
          <w:tcPr>
            <w:tcW w:w="992" w:type="dxa"/>
            <w:tcBorders>
              <w:top w:val="nil"/>
              <w:bottom w:val="single" w:sz="8" w:space="0" w:color="auto"/>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137.8</w:t>
            </w:r>
          </w:p>
        </w:tc>
        <w:tc>
          <w:tcPr>
            <w:tcW w:w="941" w:type="dxa"/>
            <w:tcBorders>
              <w:top w:val="nil"/>
              <w:left w:val="nil"/>
              <w:bottom w:val="single" w:sz="8" w:space="0" w:color="auto"/>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43.6</w:t>
            </w:r>
          </w:p>
        </w:tc>
        <w:tc>
          <w:tcPr>
            <w:tcW w:w="941" w:type="dxa"/>
            <w:tcBorders>
              <w:top w:val="nil"/>
              <w:bottom w:val="single" w:sz="8" w:space="0" w:color="auto"/>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57.9</w:t>
            </w:r>
          </w:p>
        </w:tc>
        <w:tc>
          <w:tcPr>
            <w:tcW w:w="941" w:type="dxa"/>
            <w:tcBorders>
              <w:top w:val="nil"/>
              <w:left w:val="nil"/>
              <w:bottom w:val="single" w:sz="8" w:space="0" w:color="auto"/>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30.4</w:t>
            </w:r>
          </w:p>
        </w:tc>
      </w:tr>
      <w:tr w:rsidR="00FC47EE" w:rsidTr="009574BB">
        <w:tc>
          <w:tcPr>
            <w:tcW w:w="1101" w:type="dxa"/>
            <w:tcBorders>
              <w:top w:val="single" w:sz="8" w:space="0" w:color="auto"/>
              <w:left w:val="nil"/>
              <w:bottom w:val="nil"/>
            </w:tcBorders>
          </w:tcPr>
          <w:p w:rsidR="00FC47EE" w:rsidRDefault="00FC47EE" w:rsidP="000C6B22">
            <w:pPr>
              <w:jc w:val="center"/>
              <w:rPr>
                <w:szCs w:val="21"/>
              </w:rPr>
            </w:pPr>
            <w:r>
              <w:rPr>
                <w:rFonts w:hint="eastAsia"/>
                <w:szCs w:val="21"/>
              </w:rPr>
              <w:t>平均</w:t>
            </w:r>
          </w:p>
        </w:tc>
        <w:tc>
          <w:tcPr>
            <w:tcW w:w="850" w:type="dxa"/>
            <w:tcBorders>
              <w:top w:val="single" w:sz="8" w:space="0" w:color="auto"/>
              <w:bottom w:val="nil"/>
              <w:right w:val="nil"/>
            </w:tcBorders>
            <w:vAlign w:val="center"/>
          </w:tcPr>
          <w:p w:rsidR="00FC47EE" w:rsidRDefault="00FC47EE">
            <w:pPr>
              <w:jc w:val="center"/>
              <w:rPr>
                <w:rFonts w:eastAsia="ＭＳ Ｐゴシック" w:cs="ＭＳ Ｐゴシック"/>
                <w:color w:val="000000"/>
                <w:sz w:val="22"/>
                <w:szCs w:val="22"/>
              </w:rPr>
            </w:pPr>
            <w:r>
              <w:rPr>
                <w:color w:val="000000"/>
                <w:sz w:val="22"/>
                <w:szCs w:val="22"/>
              </w:rPr>
              <w:t>13</w:t>
            </w:r>
          </w:p>
        </w:tc>
        <w:tc>
          <w:tcPr>
            <w:tcW w:w="851" w:type="dxa"/>
            <w:tcBorders>
              <w:top w:val="single" w:sz="8" w:space="0" w:color="auto"/>
              <w:left w:val="nil"/>
              <w:bottom w:val="nil"/>
            </w:tcBorders>
            <w:vAlign w:val="center"/>
          </w:tcPr>
          <w:p w:rsidR="00FC47EE" w:rsidRDefault="00FC47EE">
            <w:pPr>
              <w:jc w:val="center"/>
              <w:rPr>
                <w:rFonts w:eastAsia="ＭＳ Ｐゴシック" w:cs="ＭＳ Ｐゴシック"/>
                <w:color w:val="000000"/>
                <w:sz w:val="22"/>
                <w:szCs w:val="22"/>
              </w:rPr>
            </w:pPr>
            <w:r>
              <w:rPr>
                <w:color w:val="000000"/>
                <w:sz w:val="22"/>
                <w:szCs w:val="22"/>
              </w:rPr>
              <w:t>13</w:t>
            </w:r>
          </w:p>
        </w:tc>
        <w:tc>
          <w:tcPr>
            <w:tcW w:w="992" w:type="dxa"/>
            <w:tcBorders>
              <w:top w:val="single" w:sz="8" w:space="0" w:color="auto"/>
              <w:bottom w:val="nil"/>
              <w:right w:val="nil"/>
            </w:tcBorders>
            <w:vAlign w:val="center"/>
          </w:tcPr>
          <w:p w:rsidR="00FC47EE" w:rsidRDefault="00FC47EE">
            <w:pPr>
              <w:jc w:val="center"/>
              <w:rPr>
                <w:rFonts w:eastAsia="ＭＳ Ｐゴシック" w:cs="ＭＳ Ｐゴシック"/>
                <w:color w:val="000000"/>
                <w:sz w:val="22"/>
                <w:szCs w:val="22"/>
              </w:rPr>
            </w:pPr>
            <w:r>
              <w:rPr>
                <w:color w:val="000000"/>
                <w:sz w:val="22"/>
                <w:szCs w:val="22"/>
              </w:rPr>
              <w:t>34</w:t>
            </w:r>
          </w:p>
        </w:tc>
        <w:tc>
          <w:tcPr>
            <w:tcW w:w="993" w:type="dxa"/>
            <w:tcBorders>
              <w:top w:val="single" w:sz="8" w:space="0" w:color="auto"/>
              <w:left w:val="nil"/>
              <w:bottom w:val="nil"/>
            </w:tcBorders>
            <w:vAlign w:val="center"/>
          </w:tcPr>
          <w:p w:rsidR="00FC47EE" w:rsidRDefault="00FC47EE">
            <w:pPr>
              <w:jc w:val="center"/>
              <w:rPr>
                <w:rFonts w:eastAsia="ＭＳ Ｐゴシック" w:cs="ＭＳ Ｐゴシック"/>
                <w:color w:val="000000"/>
                <w:sz w:val="22"/>
                <w:szCs w:val="22"/>
              </w:rPr>
            </w:pPr>
            <w:r>
              <w:rPr>
                <w:color w:val="000000"/>
                <w:sz w:val="22"/>
                <w:szCs w:val="22"/>
              </w:rPr>
              <w:t>25</w:t>
            </w:r>
          </w:p>
        </w:tc>
        <w:tc>
          <w:tcPr>
            <w:tcW w:w="992" w:type="dxa"/>
            <w:tcBorders>
              <w:top w:val="single" w:sz="8" w:space="0" w:color="auto"/>
              <w:bottom w:val="nil"/>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169.6</w:t>
            </w:r>
          </w:p>
        </w:tc>
        <w:tc>
          <w:tcPr>
            <w:tcW w:w="941" w:type="dxa"/>
            <w:tcBorders>
              <w:top w:val="single" w:sz="8" w:space="0" w:color="auto"/>
              <w:left w:val="nil"/>
              <w:bottom w:val="nil"/>
            </w:tcBorders>
            <w:vAlign w:val="center"/>
          </w:tcPr>
          <w:p w:rsidR="00FC47EE" w:rsidRDefault="00FC47EE" w:rsidP="00FC47EE">
            <w:pPr>
              <w:jc w:val="right"/>
              <w:rPr>
                <w:rFonts w:eastAsia="ＭＳ Ｐゴシック" w:cs="ＭＳ Ｐゴシック"/>
                <w:color w:val="000000"/>
                <w:sz w:val="22"/>
                <w:szCs w:val="22"/>
              </w:rPr>
            </w:pPr>
            <w:r>
              <w:rPr>
                <w:color w:val="000000"/>
                <w:sz w:val="22"/>
                <w:szCs w:val="22"/>
              </w:rPr>
              <w:t>100.5</w:t>
            </w:r>
          </w:p>
        </w:tc>
        <w:tc>
          <w:tcPr>
            <w:tcW w:w="941" w:type="dxa"/>
            <w:tcBorders>
              <w:top w:val="single" w:sz="8" w:space="0" w:color="auto"/>
              <w:bottom w:val="nil"/>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62.3</w:t>
            </w:r>
          </w:p>
        </w:tc>
        <w:tc>
          <w:tcPr>
            <w:tcW w:w="941" w:type="dxa"/>
            <w:tcBorders>
              <w:top w:val="single" w:sz="8" w:space="0" w:color="auto"/>
              <w:left w:val="nil"/>
              <w:bottom w:val="nil"/>
              <w:right w:val="nil"/>
            </w:tcBorders>
            <w:vAlign w:val="center"/>
          </w:tcPr>
          <w:p w:rsidR="00FC47EE" w:rsidRDefault="00FC47EE" w:rsidP="00FC47EE">
            <w:pPr>
              <w:jc w:val="right"/>
              <w:rPr>
                <w:rFonts w:eastAsia="ＭＳ Ｐゴシック" w:cs="ＭＳ Ｐゴシック"/>
                <w:color w:val="000000"/>
                <w:sz w:val="22"/>
                <w:szCs w:val="22"/>
              </w:rPr>
            </w:pPr>
            <w:r>
              <w:rPr>
                <w:color w:val="000000"/>
                <w:sz w:val="22"/>
                <w:szCs w:val="22"/>
              </w:rPr>
              <w:t>48.0</w:t>
            </w:r>
          </w:p>
        </w:tc>
      </w:tr>
      <w:tr w:rsidR="00FC47EE" w:rsidTr="009574BB">
        <w:tc>
          <w:tcPr>
            <w:tcW w:w="1101" w:type="dxa"/>
            <w:tcBorders>
              <w:top w:val="nil"/>
              <w:left w:val="nil"/>
              <w:bottom w:val="thickThinSmallGap" w:sz="12" w:space="0" w:color="auto"/>
            </w:tcBorders>
          </w:tcPr>
          <w:p w:rsidR="00FC47EE" w:rsidRDefault="00FC47EE" w:rsidP="000C6B22">
            <w:pPr>
              <w:jc w:val="center"/>
              <w:rPr>
                <w:szCs w:val="21"/>
              </w:rPr>
            </w:pPr>
            <w:r>
              <w:rPr>
                <w:rFonts w:hint="eastAsia"/>
                <w:szCs w:val="21"/>
              </w:rPr>
              <w:t>標準偏差</w:t>
            </w:r>
          </w:p>
        </w:tc>
        <w:tc>
          <w:tcPr>
            <w:tcW w:w="850" w:type="dxa"/>
            <w:tcBorders>
              <w:top w:val="nil"/>
              <w:bottom w:val="thickThinSmallGap" w:sz="12" w:space="0" w:color="auto"/>
              <w:right w:val="nil"/>
            </w:tcBorders>
            <w:vAlign w:val="center"/>
          </w:tcPr>
          <w:p w:rsidR="00FC47EE" w:rsidRDefault="00FC47EE" w:rsidP="00DF1ECE">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851" w:type="dxa"/>
            <w:tcBorders>
              <w:top w:val="nil"/>
              <w:left w:val="nil"/>
              <w:bottom w:val="thickThinSmallGap" w:sz="12" w:space="0" w:color="auto"/>
            </w:tcBorders>
            <w:vAlign w:val="center"/>
          </w:tcPr>
          <w:p w:rsidR="00FC47EE" w:rsidRDefault="00FC47EE" w:rsidP="00DF1ECE">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thickThinSmallGap" w:sz="12" w:space="0" w:color="auto"/>
              <w:right w:val="nil"/>
            </w:tcBorders>
            <w:vAlign w:val="center"/>
          </w:tcPr>
          <w:p w:rsidR="00FC47EE" w:rsidRDefault="00FC47EE" w:rsidP="00DF1ECE">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6.1</w:t>
            </w:r>
          </w:p>
        </w:tc>
        <w:tc>
          <w:tcPr>
            <w:tcW w:w="993" w:type="dxa"/>
            <w:tcBorders>
              <w:top w:val="nil"/>
              <w:left w:val="nil"/>
              <w:bottom w:val="thickThinSmallGap" w:sz="12" w:space="0" w:color="auto"/>
            </w:tcBorders>
            <w:vAlign w:val="center"/>
          </w:tcPr>
          <w:p w:rsidR="00FC47EE" w:rsidRDefault="00FC47EE" w:rsidP="00DF1ECE">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7.1</w:t>
            </w:r>
          </w:p>
        </w:tc>
        <w:tc>
          <w:tcPr>
            <w:tcW w:w="992" w:type="dxa"/>
            <w:tcBorders>
              <w:top w:val="nil"/>
              <w:bottom w:val="thickThinSmallGap" w:sz="12" w:space="0" w:color="auto"/>
              <w:right w:val="nil"/>
            </w:tcBorders>
            <w:vAlign w:val="center"/>
          </w:tcPr>
          <w:p w:rsidR="00FC47EE" w:rsidRDefault="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28.9</w:t>
            </w:r>
          </w:p>
        </w:tc>
        <w:tc>
          <w:tcPr>
            <w:tcW w:w="941" w:type="dxa"/>
            <w:tcBorders>
              <w:top w:val="nil"/>
              <w:left w:val="nil"/>
              <w:bottom w:val="thickThinSmallGap" w:sz="12" w:space="0" w:color="auto"/>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41.6</w:t>
            </w:r>
          </w:p>
        </w:tc>
        <w:tc>
          <w:tcPr>
            <w:tcW w:w="941" w:type="dxa"/>
            <w:tcBorders>
              <w:top w:val="nil"/>
              <w:bottom w:val="thickThinSmallGap" w:sz="12" w:space="0" w:color="auto"/>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6.3</w:t>
            </w:r>
          </w:p>
        </w:tc>
        <w:tc>
          <w:tcPr>
            <w:tcW w:w="941" w:type="dxa"/>
            <w:tcBorders>
              <w:top w:val="nil"/>
              <w:left w:val="nil"/>
              <w:bottom w:val="thickThinSmallGap" w:sz="12" w:space="0" w:color="auto"/>
              <w:right w:val="nil"/>
            </w:tcBorders>
            <w:vAlign w:val="center"/>
          </w:tcPr>
          <w:p w:rsidR="00FC47EE" w:rsidRDefault="00FC47EE" w:rsidP="00FC47EE">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10.3</w:t>
            </w:r>
          </w:p>
        </w:tc>
      </w:tr>
    </w:tbl>
    <w:p w:rsidR="00FC47EE" w:rsidRPr="00FC47EE" w:rsidRDefault="00FC47EE" w:rsidP="00FC47EE">
      <w:pPr>
        <w:jc w:val="left"/>
        <w:rPr>
          <w:sz w:val="16"/>
          <w:szCs w:val="16"/>
        </w:rPr>
      </w:pPr>
      <w:r w:rsidRPr="00FC47EE">
        <w:rPr>
          <w:rFonts w:hint="eastAsia"/>
          <w:sz w:val="16"/>
          <w:szCs w:val="16"/>
          <w:vertAlign w:val="superscript"/>
        </w:rPr>
        <w:t>※</w:t>
      </w:r>
      <w:r w:rsidRPr="00FC47EE">
        <w:rPr>
          <w:rFonts w:hint="eastAsia"/>
          <w:sz w:val="16"/>
          <w:szCs w:val="16"/>
        </w:rPr>
        <w:t>4</w:t>
      </w:r>
      <w:r w:rsidRPr="00FC47EE">
        <w:rPr>
          <w:rFonts w:hint="eastAsia"/>
          <w:sz w:val="16"/>
          <w:szCs w:val="16"/>
        </w:rPr>
        <w:t>月の含水率、水分率の値は全乾法による値を基に算出した推定値。</w:t>
      </w:r>
    </w:p>
    <w:p w:rsidR="000C6B22" w:rsidRDefault="00232270" w:rsidP="00232270">
      <w:pPr>
        <w:jc w:val="center"/>
        <w:rPr>
          <w:szCs w:val="21"/>
        </w:rPr>
      </w:pPr>
      <w:r>
        <w:rPr>
          <w:noProof/>
          <w:sz w:val="18"/>
          <w:szCs w:val="18"/>
        </w:rPr>
        <w:drawing>
          <wp:inline distT="0" distB="0" distL="0" distR="0">
            <wp:extent cx="2510155" cy="1673225"/>
            <wp:effectExtent l="0" t="0" r="4445" b="3175"/>
            <wp:docPr id="3" name="図 3" descr="DSC0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763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55" cy="1673225"/>
                    </a:xfrm>
                    <a:prstGeom prst="rect">
                      <a:avLst/>
                    </a:prstGeom>
                    <a:noFill/>
                    <a:ln>
                      <a:noFill/>
                    </a:ln>
                  </pic:spPr>
                </pic:pic>
              </a:graphicData>
            </a:graphic>
          </wp:inline>
        </w:drawing>
      </w:r>
      <w:r>
        <w:rPr>
          <w:szCs w:val="21"/>
        </w:rPr>
        <w:t xml:space="preserve">　</w:t>
      </w:r>
      <w:r>
        <w:rPr>
          <w:noProof/>
          <w:sz w:val="18"/>
          <w:szCs w:val="18"/>
        </w:rPr>
        <w:drawing>
          <wp:inline distT="0" distB="0" distL="0" distR="0">
            <wp:extent cx="2510155" cy="1673225"/>
            <wp:effectExtent l="0" t="0" r="4445" b="3175"/>
            <wp:docPr id="4" name="図 4" descr="DSC0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764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55" cy="1673225"/>
                    </a:xfrm>
                    <a:prstGeom prst="rect">
                      <a:avLst/>
                    </a:prstGeom>
                    <a:noFill/>
                    <a:ln>
                      <a:noFill/>
                    </a:ln>
                  </pic:spPr>
                </pic:pic>
              </a:graphicData>
            </a:graphic>
          </wp:inline>
        </w:drawing>
      </w:r>
    </w:p>
    <w:p w:rsidR="00DF1ECE" w:rsidRDefault="00232270" w:rsidP="00330693">
      <w:pPr>
        <w:widowControl/>
        <w:jc w:val="center"/>
        <w:rPr>
          <w:b/>
          <w:szCs w:val="21"/>
        </w:rPr>
      </w:pPr>
      <w:r w:rsidRPr="00232270">
        <w:rPr>
          <w:b/>
          <w:szCs w:val="21"/>
        </w:rPr>
        <w:t>図</w:t>
      </w:r>
      <w:r w:rsidRPr="00232270">
        <w:rPr>
          <w:b/>
          <w:szCs w:val="21"/>
        </w:rPr>
        <w:t>3</w:t>
      </w:r>
      <w:r w:rsidRPr="00232270">
        <w:rPr>
          <w:b/>
          <w:szCs w:val="21"/>
        </w:rPr>
        <w:t xml:space="preserve">　原木及び計測の様子</w:t>
      </w:r>
      <w:r>
        <w:rPr>
          <w:b/>
          <w:szCs w:val="21"/>
        </w:rPr>
        <w:t>（</w:t>
      </w:r>
      <w:r>
        <w:rPr>
          <w:b/>
          <w:szCs w:val="21"/>
        </w:rPr>
        <w:t>A</w:t>
      </w:r>
      <w:r>
        <w:rPr>
          <w:b/>
          <w:szCs w:val="21"/>
        </w:rPr>
        <w:t>地点）</w:t>
      </w:r>
      <w:r w:rsidR="00DF1ECE">
        <w:rPr>
          <w:b/>
          <w:szCs w:val="21"/>
        </w:rPr>
        <w:br w:type="page"/>
      </w:r>
    </w:p>
    <w:p w:rsidR="004F6B51" w:rsidRDefault="004F6B51" w:rsidP="00330693">
      <w:pPr>
        <w:widowControl/>
        <w:jc w:val="center"/>
        <w:rPr>
          <w:b/>
          <w:szCs w:val="21"/>
        </w:rPr>
      </w:pPr>
      <w:r>
        <w:rPr>
          <w:rFonts w:hint="eastAsia"/>
          <w:szCs w:val="21"/>
        </w:rPr>
        <w:lastRenderedPageBreak/>
        <w:t>表</w:t>
      </w:r>
      <w:r>
        <w:rPr>
          <w:rFonts w:hint="eastAsia"/>
          <w:szCs w:val="21"/>
        </w:rPr>
        <w:t>4</w:t>
      </w:r>
      <w:r>
        <w:rPr>
          <w:rFonts w:hint="eastAsia"/>
          <w:szCs w:val="21"/>
        </w:rPr>
        <w:t xml:space="preserve">　寸法・重量及び含水率・水分率測定結果（</w:t>
      </w:r>
      <w:r>
        <w:rPr>
          <w:rFonts w:hint="eastAsia"/>
          <w:szCs w:val="21"/>
        </w:rPr>
        <w:t>B</w:t>
      </w:r>
      <w:r>
        <w:rPr>
          <w:rFonts w:hint="eastAsia"/>
          <w:szCs w:val="21"/>
        </w:rPr>
        <w:t>地点）</w:t>
      </w:r>
    </w:p>
    <w:tbl>
      <w:tblPr>
        <w:tblStyle w:val="a4"/>
        <w:tblW w:w="0" w:type="auto"/>
        <w:tblLook w:val="04A0"/>
      </w:tblPr>
      <w:tblGrid>
        <w:gridCol w:w="1101"/>
        <w:gridCol w:w="850"/>
        <w:gridCol w:w="851"/>
        <w:gridCol w:w="992"/>
        <w:gridCol w:w="993"/>
        <w:gridCol w:w="992"/>
        <w:gridCol w:w="992"/>
        <w:gridCol w:w="941"/>
        <w:gridCol w:w="941"/>
      </w:tblGrid>
      <w:tr w:rsidR="004F6B51" w:rsidTr="009574BB">
        <w:tc>
          <w:tcPr>
            <w:tcW w:w="1101" w:type="dxa"/>
            <w:vMerge w:val="restart"/>
            <w:tcBorders>
              <w:top w:val="thinThickSmallGap" w:sz="12" w:space="0" w:color="auto"/>
              <w:left w:val="nil"/>
            </w:tcBorders>
            <w:vAlign w:val="center"/>
          </w:tcPr>
          <w:p w:rsidR="004F6B51" w:rsidRDefault="004F6B51" w:rsidP="00204DE4">
            <w:pPr>
              <w:jc w:val="center"/>
              <w:rPr>
                <w:szCs w:val="21"/>
              </w:rPr>
            </w:pPr>
            <w:r>
              <w:rPr>
                <w:rFonts w:hint="eastAsia"/>
                <w:szCs w:val="21"/>
              </w:rPr>
              <w:t>原木番号</w:t>
            </w:r>
          </w:p>
        </w:tc>
        <w:tc>
          <w:tcPr>
            <w:tcW w:w="1701" w:type="dxa"/>
            <w:gridSpan w:val="2"/>
            <w:tcBorders>
              <w:top w:val="thinThickSmallGap" w:sz="12" w:space="0" w:color="auto"/>
            </w:tcBorders>
          </w:tcPr>
          <w:p w:rsidR="004F6B51" w:rsidRDefault="004F6B51" w:rsidP="000C6B22">
            <w:pPr>
              <w:jc w:val="center"/>
              <w:rPr>
                <w:szCs w:val="21"/>
              </w:rPr>
            </w:pPr>
            <w:r>
              <w:rPr>
                <w:rFonts w:hint="eastAsia"/>
                <w:szCs w:val="21"/>
              </w:rPr>
              <w:t>末口直径</w:t>
            </w:r>
            <w:r>
              <w:rPr>
                <w:rFonts w:hint="eastAsia"/>
                <w:szCs w:val="21"/>
              </w:rPr>
              <w:t>(cm)</w:t>
            </w:r>
          </w:p>
        </w:tc>
        <w:tc>
          <w:tcPr>
            <w:tcW w:w="1985" w:type="dxa"/>
            <w:gridSpan w:val="2"/>
            <w:tcBorders>
              <w:top w:val="thinThickSmallGap" w:sz="12" w:space="0" w:color="auto"/>
            </w:tcBorders>
          </w:tcPr>
          <w:p w:rsidR="004F6B51" w:rsidRDefault="004F6B51" w:rsidP="000C6B22">
            <w:pPr>
              <w:jc w:val="center"/>
              <w:rPr>
                <w:szCs w:val="21"/>
              </w:rPr>
            </w:pPr>
            <w:r>
              <w:rPr>
                <w:rFonts w:hint="eastAsia"/>
                <w:szCs w:val="21"/>
              </w:rPr>
              <w:t>重量</w:t>
            </w:r>
            <w:r>
              <w:rPr>
                <w:rFonts w:hint="eastAsia"/>
                <w:szCs w:val="21"/>
              </w:rPr>
              <w:t>(kg)</w:t>
            </w:r>
          </w:p>
        </w:tc>
        <w:tc>
          <w:tcPr>
            <w:tcW w:w="1984" w:type="dxa"/>
            <w:gridSpan w:val="2"/>
            <w:tcBorders>
              <w:top w:val="thinThickSmallGap" w:sz="12" w:space="0" w:color="auto"/>
            </w:tcBorders>
          </w:tcPr>
          <w:p w:rsidR="004F6B51" w:rsidRDefault="004F6B51" w:rsidP="000C6B22">
            <w:pPr>
              <w:jc w:val="center"/>
              <w:rPr>
                <w:szCs w:val="21"/>
              </w:rPr>
            </w:pPr>
            <w:r>
              <w:rPr>
                <w:rFonts w:hint="eastAsia"/>
                <w:szCs w:val="21"/>
              </w:rPr>
              <w:t>含水率</w:t>
            </w:r>
            <w:r>
              <w:rPr>
                <w:rFonts w:hint="eastAsia"/>
                <w:szCs w:val="21"/>
              </w:rPr>
              <w:t>(%)</w:t>
            </w:r>
          </w:p>
        </w:tc>
        <w:tc>
          <w:tcPr>
            <w:tcW w:w="1882" w:type="dxa"/>
            <w:gridSpan w:val="2"/>
            <w:tcBorders>
              <w:top w:val="thinThickSmallGap" w:sz="12" w:space="0" w:color="auto"/>
              <w:right w:val="nil"/>
            </w:tcBorders>
          </w:tcPr>
          <w:p w:rsidR="004F6B51" w:rsidRDefault="004F6B51" w:rsidP="000C6B22">
            <w:pPr>
              <w:jc w:val="center"/>
              <w:rPr>
                <w:szCs w:val="21"/>
              </w:rPr>
            </w:pPr>
            <w:r>
              <w:rPr>
                <w:rFonts w:hint="eastAsia"/>
                <w:szCs w:val="21"/>
              </w:rPr>
              <w:t>水分率</w:t>
            </w:r>
            <w:r>
              <w:rPr>
                <w:rFonts w:hint="eastAsia"/>
                <w:szCs w:val="21"/>
              </w:rPr>
              <w:t>(%)</w:t>
            </w:r>
          </w:p>
        </w:tc>
      </w:tr>
      <w:tr w:rsidR="004F6B51" w:rsidTr="009574BB">
        <w:tc>
          <w:tcPr>
            <w:tcW w:w="1101" w:type="dxa"/>
            <w:vMerge/>
            <w:tcBorders>
              <w:left w:val="nil"/>
              <w:bottom w:val="single" w:sz="8" w:space="0" w:color="auto"/>
            </w:tcBorders>
          </w:tcPr>
          <w:p w:rsidR="004F6B51" w:rsidRDefault="004F6B51" w:rsidP="00DF0163">
            <w:pPr>
              <w:jc w:val="left"/>
              <w:rPr>
                <w:szCs w:val="21"/>
              </w:rPr>
            </w:pPr>
          </w:p>
        </w:tc>
        <w:tc>
          <w:tcPr>
            <w:tcW w:w="850" w:type="dxa"/>
            <w:tcBorders>
              <w:bottom w:val="single" w:sz="8" w:space="0" w:color="auto"/>
              <w:right w:val="nil"/>
            </w:tcBorders>
          </w:tcPr>
          <w:p w:rsidR="004F6B51" w:rsidRDefault="004F6B51" w:rsidP="000C6B22">
            <w:pPr>
              <w:jc w:val="center"/>
              <w:rPr>
                <w:szCs w:val="21"/>
              </w:rPr>
            </w:pPr>
            <w:r>
              <w:rPr>
                <w:rFonts w:hint="eastAsia"/>
                <w:szCs w:val="21"/>
              </w:rPr>
              <w:t>4</w:t>
            </w:r>
            <w:r>
              <w:rPr>
                <w:rFonts w:hint="eastAsia"/>
                <w:szCs w:val="21"/>
              </w:rPr>
              <w:t>月</w:t>
            </w:r>
          </w:p>
        </w:tc>
        <w:tc>
          <w:tcPr>
            <w:tcW w:w="851" w:type="dxa"/>
            <w:tcBorders>
              <w:left w:val="nil"/>
              <w:bottom w:val="single" w:sz="8" w:space="0" w:color="auto"/>
            </w:tcBorders>
          </w:tcPr>
          <w:p w:rsidR="004F6B51" w:rsidRDefault="004F6B51" w:rsidP="000C6B22">
            <w:pPr>
              <w:jc w:val="center"/>
              <w:rPr>
                <w:szCs w:val="21"/>
              </w:rPr>
            </w:pPr>
            <w:r>
              <w:rPr>
                <w:rFonts w:hint="eastAsia"/>
                <w:szCs w:val="21"/>
              </w:rPr>
              <w:t>12</w:t>
            </w:r>
            <w:r>
              <w:rPr>
                <w:rFonts w:hint="eastAsia"/>
                <w:szCs w:val="21"/>
              </w:rPr>
              <w:t>月</w:t>
            </w:r>
          </w:p>
        </w:tc>
        <w:tc>
          <w:tcPr>
            <w:tcW w:w="992" w:type="dxa"/>
            <w:tcBorders>
              <w:bottom w:val="single" w:sz="8" w:space="0" w:color="auto"/>
              <w:right w:val="nil"/>
            </w:tcBorders>
          </w:tcPr>
          <w:p w:rsidR="004F6B51" w:rsidRDefault="004F6B51" w:rsidP="000C6B22">
            <w:pPr>
              <w:jc w:val="center"/>
              <w:rPr>
                <w:szCs w:val="21"/>
              </w:rPr>
            </w:pPr>
            <w:r>
              <w:rPr>
                <w:rFonts w:hint="eastAsia"/>
                <w:szCs w:val="21"/>
              </w:rPr>
              <w:t>4</w:t>
            </w:r>
            <w:r>
              <w:rPr>
                <w:rFonts w:hint="eastAsia"/>
                <w:szCs w:val="21"/>
              </w:rPr>
              <w:t>月</w:t>
            </w:r>
          </w:p>
        </w:tc>
        <w:tc>
          <w:tcPr>
            <w:tcW w:w="993" w:type="dxa"/>
            <w:tcBorders>
              <w:left w:val="nil"/>
              <w:bottom w:val="single" w:sz="8" w:space="0" w:color="auto"/>
            </w:tcBorders>
          </w:tcPr>
          <w:p w:rsidR="004F6B51" w:rsidRDefault="004F6B51" w:rsidP="000C6B22">
            <w:pPr>
              <w:jc w:val="center"/>
              <w:rPr>
                <w:szCs w:val="21"/>
              </w:rPr>
            </w:pPr>
            <w:r>
              <w:rPr>
                <w:rFonts w:hint="eastAsia"/>
                <w:szCs w:val="21"/>
              </w:rPr>
              <w:t>12</w:t>
            </w:r>
            <w:r>
              <w:rPr>
                <w:rFonts w:hint="eastAsia"/>
                <w:szCs w:val="21"/>
              </w:rPr>
              <w:t>月</w:t>
            </w:r>
          </w:p>
        </w:tc>
        <w:tc>
          <w:tcPr>
            <w:tcW w:w="992" w:type="dxa"/>
            <w:tcBorders>
              <w:bottom w:val="single" w:sz="8" w:space="0" w:color="auto"/>
              <w:right w:val="nil"/>
            </w:tcBorders>
          </w:tcPr>
          <w:p w:rsidR="004F6B51" w:rsidRDefault="004F6B51" w:rsidP="004F6B51">
            <w:pPr>
              <w:jc w:val="center"/>
              <w:rPr>
                <w:szCs w:val="21"/>
              </w:rPr>
            </w:pPr>
            <w:r>
              <w:rPr>
                <w:szCs w:val="21"/>
              </w:rPr>
              <w:t>4</w:t>
            </w:r>
            <w:r>
              <w:rPr>
                <w:szCs w:val="21"/>
              </w:rPr>
              <w:t>月</w:t>
            </w:r>
            <w:r w:rsidRPr="004F6B51">
              <w:rPr>
                <w:rFonts w:ascii="ＭＳ 明朝" w:hAnsi="ＭＳ 明朝" w:cs="ＭＳ 明朝"/>
                <w:szCs w:val="21"/>
                <w:vertAlign w:val="superscript"/>
              </w:rPr>
              <w:t>※</w:t>
            </w:r>
          </w:p>
        </w:tc>
        <w:tc>
          <w:tcPr>
            <w:tcW w:w="992" w:type="dxa"/>
            <w:tcBorders>
              <w:left w:val="nil"/>
              <w:bottom w:val="single" w:sz="8" w:space="0" w:color="auto"/>
            </w:tcBorders>
          </w:tcPr>
          <w:p w:rsidR="004F6B51" w:rsidRDefault="004F6B51" w:rsidP="004F6B51">
            <w:pPr>
              <w:jc w:val="center"/>
              <w:rPr>
                <w:szCs w:val="21"/>
              </w:rPr>
            </w:pPr>
            <w:r>
              <w:rPr>
                <w:rFonts w:hint="eastAsia"/>
                <w:szCs w:val="21"/>
              </w:rPr>
              <w:t>12</w:t>
            </w:r>
            <w:r>
              <w:rPr>
                <w:rFonts w:hint="eastAsia"/>
                <w:szCs w:val="21"/>
              </w:rPr>
              <w:t>月</w:t>
            </w:r>
          </w:p>
        </w:tc>
        <w:tc>
          <w:tcPr>
            <w:tcW w:w="941" w:type="dxa"/>
            <w:tcBorders>
              <w:bottom w:val="single" w:sz="8" w:space="0" w:color="auto"/>
              <w:right w:val="nil"/>
            </w:tcBorders>
          </w:tcPr>
          <w:p w:rsidR="004F6B51" w:rsidRDefault="004F6B51" w:rsidP="004F6B51">
            <w:pPr>
              <w:jc w:val="center"/>
              <w:rPr>
                <w:szCs w:val="21"/>
              </w:rPr>
            </w:pPr>
            <w:r>
              <w:rPr>
                <w:szCs w:val="21"/>
              </w:rPr>
              <w:t>4</w:t>
            </w:r>
            <w:r>
              <w:rPr>
                <w:szCs w:val="21"/>
              </w:rPr>
              <w:t>月</w:t>
            </w:r>
            <w:r w:rsidRPr="004F6B51">
              <w:rPr>
                <w:rFonts w:ascii="ＭＳ 明朝" w:hAnsi="ＭＳ 明朝" w:cs="ＭＳ 明朝"/>
                <w:szCs w:val="21"/>
                <w:vertAlign w:val="superscript"/>
              </w:rPr>
              <w:t>※</w:t>
            </w:r>
          </w:p>
        </w:tc>
        <w:tc>
          <w:tcPr>
            <w:tcW w:w="941" w:type="dxa"/>
            <w:tcBorders>
              <w:left w:val="nil"/>
              <w:bottom w:val="single" w:sz="8" w:space="0" w:color="auto"/>
              <w:right w:val="nil"/>
            </w:tcBorders>
          </w:tcPr>
          <w:p w:rsidR="004F6B51" w:rsidRDefault="004F6B51" w:rsidP="004F6B51">
            <w:pPr>
              <w:jc w:val="center"/>
              <w:rPr>
                <w:szCs w:val="21"/>
              </w:rPr>
            </w:pPr>
            <w:r>
              <w:rPr>
                <w:rFonts w:hint="eastAsia"/>
                <w:szCs w:val="21"/>
              </w:rPr>
              <w:t>12</w:t>
            </w:r>
            <w:r>
              <w:rPr>
                <w:rFonts w:hint="eastAsia"/>
                <w:szCs w:val="21"/>
              </w:rPr>
              <w:t>月</w:t>
            </w:r>
          </w:p>
        </w:tc>
      </w:tr>
      <w:tr w:rsidR="004F6B51" w:rsidTr="009574BB">
        <w:tc>
          <w:tcPr>
            <w:tcW w:w="1101" w:type="dxa"/>
            <w:tcBorders>
              <w:top w:val="single" w:sz="8" w:space="0" w:color="auto"/>
              <w:left w:val="nil"/>
              <w:bottom w:val="nil"/>
            </w:tcBorders>
          </w:tcPr>
          <w:p w:rsidR="004F6B51" w:rsidRDefault="004F6B51" w:rsidP="000C6B22">
            <w:pPr>
              <w:jc w:val="center"/>
              <w:rPr>
                <w:szCs w:val="21"/>
              </w:rPr>
            </w:pPr>
            <w:r>
              <w:rPr>
                <w:rFonts w:hint="eastAsia"/>
                <w:szCs w:val="21"/>
              </w:rPr>
              <w:t>1</w:t>
            </w:r>
          </w:p>
        </w:tc>
        <w:tc>
          <w:tcPr>
            <w:tcW w:w="850" w:type="dxa"/>
            <w:tcBorders>
              <w:top w:val="single" w:sz="8" w:space="0" w:color="auto"/>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11</w:t>
            </w:r>
          </w:p>
        </w:tc>
        <w:tc>
          <w:tcPr>
            <w:tcW w:w="851" w:type="dxa"/>
            <w:tcBorders>
              <w:top w:val="single" w:sz="8" w:space="0" w:color="auto"/>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10</w:t>
            </w:r>
          </w:p>
        </w:tc>
        <w:tc>
          <w:tcPr>
            <w:tcW w:w="992" w:type="dxa"/>
            <w:tcBorders>
              <w:top w:val="single" w:sz="8" w:space="0" w:color="auto"/>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25</w:t>
            </w:r>
          </w:p>
        </w:tc>
        <w:tc>
          <w:tcPr>
            <w:tcW w:w="993" w:type="dxa"/>
            <w:tcBorders>
              <w:top w:val="single" w:sz="8" w:space="0" w:color="auto"/>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single" w:sz="8" w:space="0" w:color="auto"/>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109.0</w:t>
            </w:r>
          </w:p>
        </w:tc>
        <w:tc>
          <w:tcPr>
            <w:tcW w:w="992" w:type="dxa"/>
            <w:tcBorders>
              <w:top w:val="single" w:sz="8" w:space="0" w:color="auto"/>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41.7</w:t>
            </w:r>
          </w:p>
        </w:tc>
        <w:tc>
          <w:tcPr>
            <w:tcW w:w="941" w:type="dxa"/>
            <w:tcBorders>
              <w:top w:val="single" w:sz="8" w:space="0" w:color="auto"/>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52.2</w:t>
            </w:r>
          </w:p>
        </w:tc>
        <w:tc>
          <w:tcPr>
            <w:tcW w:w="941" w:type="dxa"/>
            <w:tcBorders>
              <w:top w:val="single" w:sz="8" w:space="0" w:color="auto"/>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29.4</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2</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14</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36</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20</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153.6</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39.6</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60.6</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28.3</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3</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25</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23</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86</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63</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116.9</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58.4</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53.9</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36.9</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4</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62</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38</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134.2</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41.5</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57.3</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29.3</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5</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13</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28</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128.2</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42.3</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56.2</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29.8</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6</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47</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33</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110.5</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47.8</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52.5</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32.3</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7</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49</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31</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129.3</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42.5</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56.4</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29.8</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8</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15</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39</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23</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142.3</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42.2</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58.7</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29.7</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9</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12</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31</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152.9</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51.3</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60.5</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33.9</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10</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20</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19</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50</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37</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102.9</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52.6</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50.7</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34.5</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11</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17</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49</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31</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124.9</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44.5</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55.5</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30.8</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12</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11</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11</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21</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121.1</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39.2</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54.8</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28.1</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13</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17</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43</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31</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99.8</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44.1</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50.0</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30.6</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14</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20</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19</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66</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46</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154.3</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78.4</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60.7</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43.8</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15</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12</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28</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128.8</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38.3</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56.3</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27.7</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16</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15</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15</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31</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141.8</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33.8</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58.6</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25.3</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17</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13</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34</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21</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131.8</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40.9</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56.9</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29.0</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18</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14</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22</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20</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52.6</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36.0</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34.5</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26.5</w:t>
            </w:r>
          </w:p>
        </w:tc>
      </w:tr>
      <w:tr w:rsidR="004F6B51" w:rsidTr="009574BB">
        <w:tc>
          <w:tcPr>
            <w:tcW w:w="1101" w:type="dxa"/>
            <w:tcBorders>
              <w:top w:val="nil"/>
              <w:left w:val="nil"/>
              <w:bottom w:val="nil"/>
            </w:tcBorders>
          </w:tcPr>
          <w:p w:rsidR="004F6B51" w:rsidRDefault="004F6B51" w:rsidP="000C6B22">
            <w:pPr>
              <w:jc w:val="center"/>
              <w:rPr>
                <w:szCs w:val="21"/>
              </w:rPr>
            </w:pPr>
            <w:r>
              <w:rPr>
                <w:rFonts w:hint="eastAsia"/>
                <w:szCs w:val="21"/>
              </w:rPr>
              <w:t>19</w:t>
            </w:r>
          </w:p>
        </w:tc>
        <w:tc>
          <w:tcPr>
            <w:tcW w:w="850"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21</w:t>
            </w:r>
          </w:p>
        </w:tc>
        <w:tc>
          <w:tcPr>
            <w:tcW w:w="851"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20</w:t>
            </w:r>
          </w:p>
        </w:tc>
        <w:tc>
          <w:tcPr>
            <w:tcW w:w="992" w:type="dxa"/>
            <w:tcBorders>
              <w:top w:val="nil"/>
              <w:bottom w:val="nil"/>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67</w:t>
            </w:r>
          </w:p>
        </w:tc>
        <w:tc>
          <w:tcPr>
            <w:tcW w:w="993" w:type="dxa"/>
            <w:tcBorders>
              <w:top w:val="nil"/>
              <w:left w:val="nil"/>
              <w:bottom w:val="nil"/>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48</w:t>
            </w:r>
          </w:p>
        </w:tc>
        <w:tc>
          <w:tcPr>
            <w:tcW w:w="992"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102.6</w:t>
            </w:r>
          </w:p>
        </w:tc>
        <w:tc>
          <w:tcPr>
            <w:tcW w:w="992" w:type="dxa"/>
            <w:tcBorders>
              <w:top w:val="nil"/>
              <w:left w:val="nil"/>
              <w:bottom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46.6</w:t>
            </w:r>
          </w:p>
        </w:tc>
        <w:tc>
          <w:tcPr>
            <w:tcW w:w="941" w:type="dxa"/>
            <w:tcBorders>
              <w:top w:val="nil"/>
              <w:bottom w:val="nil"/>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50.6</w:t>
            </w:r>
          </w:p>
        </w:tc>
        <w:tc>
          <w:tcPr>
            <w:tcW w:w="941" w:type="dxa"/>
            <w:tcBorders>
              <w:top w:val="nil"/>
              <w:left w:val="nil"/>
              <w:bottom w:val="nil"/>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31.8</w:t>
            </w:r>
          </w:p>
        </w:tc>
      </w:tr>
      <w:tr w:rsidR="004F6B51" w:rsidTr="009574BB">
        <w:tc>
          <w:tcPr>
            <w:tcW w:w="1101" w:type="dxa"/>
            <w:tcBorders>
              <w:top w:val="nil"/>
              <w:left w:val="nil"/>
              <w:bottom w:val="single" w:sz="8" w:space="0" w:color="auto"/>
            </w:tcBorders>
          </w:tcPr>
          <w:p w:rsidR="004F6B51" w:rsidRDefault="004F6B51" w:rsidP="000C6B22">
            <w:pPr>
              <w:jc w:val="center"/>
              <w:rPr>
                <w:szCs w:val="21"/>
              </w:rPr>
            </w:pPr>
            <w:r>
              <w:rPr>
                <w:rFonts w:hint="eastAsia"/>
                <w:szCs w:val="21"/>
              </w:rPr>
              <w:t>20</w:t>
            </w:r>
          </w:p>
        </w:tc>
        <w:tc>
          <w:tcPr>
            <w:tcW w:w="850" w:type="dxa"/>
            <w:tcBorders>
              <w:top w:val="nil"/>
              <w:bottom w:val="single" w:sz="8" w:space="0" w:color="auto"/>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14</w:t>
            </w:r>
          </w:p>
        </w:tc>
        <w:tc>
          <w:tcPr>
            <w:tcW w:w="851" w:type="dxa"/>
            <w:tcBorders>
              <w:top w:val="nil"/>
              <w:left w:val="nil"/>
              <w:bottom w:val="single" w:sz="8" w:space="0" w:color="auto"/>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992" w:type="dxa"/>
            <w:tcBorders>
              <w:top w:val="nil"/>
              <w:bottom w:val="single" w:sz="8" w:space="0" w:color="auto"/>
              <w:right w:val="nil"/>
            </w:tcBorders>
            <w:vAlign w:val="center"/>
          </w:tcPr>
          <w:p w:rsidR="004F6B51" w:rsidRPr="004908CB" w:rsidRDefault="004F6B51" w:rsidP="00DF0163">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28</w:t>
            </w:r>
          </w:p>
        </w:tc>
        <w:tc>
          <w:tcPr>
            <w:tcW w:w="993" w:type="dxa"/>
            <w:tcBorders>
              <w:top w:val="nil"/>
              <w:left w:val="nil"/>
              <w:bottom w:val="single" w:sz="8" w:space="0" w:color="auto"/>
            </w:tcBorders>
            <w:vAlign w:val="center"/>
          </w:tcPr>
          <w:p w:rsidR="004F6B51" w:rsidRDefault="004F6B51" w:rsidP="00DF0163">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22</w:t>
            </w:r>
          </w:p>
        </w:tc>
        <w:tc>
          <w:tcPr>
            <w:tcW w:w="992" w:type="dxa"/>
            <w:tcBorders>
              <w:top w:val="nil"/>
              <w:bottom w:val="single" w:sz="8" w:space="0" w:color="auto"/>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75.9</w:t>
            </w:r>
          </w:p>
        </w:tc>
        <w:tc>
          <w:tcPr>
            <w:tcW w:w="992" w:type="dxa"/>
            <w:tcBorders>
              <w:top w:val="nil"/>
              <w:left w:val="nil"/>
              <w:bottom w:val="single" w:sz="8" w:space="0" w:color="auto"/>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34.7</w:t>
            </w:r>
          </w:p>
        </w:tc>
        <w:tc>
          <w:tcPr>
            <w:tcW w:w="941" w:type="dxa"/>
            <w:tcBorders>
              <w:top w:val="nil"/>
              <w:bottom w:val="single" w:sz="8" w:space="0" w:color="auto"/>
              <w:right w:val="nil"/>
            </w:tcBorders>
            <w:vAlign w:val="center"/>
          </w:tcPr>
          <w:p w:rsidR="004F6B51" w:rsidRDefault="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43.1</w:t>
            </w:r>
          </w:p>
        </w:tc>
        <w:tc>
          <w:tcPr>
            <w:tcW w:w="941" w:type="dxa"/>
            <w:tcBorders>
              <w:top w:val="nil"/>
              <w:left w:val="nil"/>
              <w:bottom w:val="single" w:sz="8" w:space="0" w:color="auto"/>
              <w:right w:val="nil"/>
            </w:tcBorders>
            <w:vAlign w:val="center"/>
          </w:tcPr>
          <w:p w:rsidR="004F6B51" w:rsidRDefault="004F6B51" w:rsidP="004F6B51">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25.8</w:t>
            </w:r>
          </w:p>
        </w:tc>
      </w:tr>
      <w:tr w:rsidR="004F6B51" w:rsidTr="009574BB">
        <w:tc>
          <w:tcPr>
            <w:tcW w:w="1101" w:type="dxa"/>
            <w:tcBorders>
              <w:top w:val="single" w:sz="8" w:space="0" w:color="auto"/>
              <w:left w:val="nil"/>
              <w:bottom w:val="nil"/>
            </w:tcBorders>
          </w:tcPr>
          <w:p w:rsidR="004F6B51" w:rsidRDefault="004F6B51" w:rsidP="000C6B22">
            <w:pPr>
              <w:jc w:val="center"/>
              <w:rPr>
                <w:szCs w:val="21"/>
              </w:rPr>
            </w:pPr>
            <w:r>
              <w:rPr>
                <w:rFonts w:hint="eastAsia"/>
                <w:szCs w:val="21"/>
              </w:rPr>
              <w:t>平均</w:t>
            </w:r>
          </w:p>
        </w:tc>
        <w:tc>
          <w:tcPr>
            <w:tcW w:w="850" w:type="dxa"/>
            <w:tcBorders>
              <w:top w:val="single" w:sz="8" w:space="0" w:color="auto"/>
              <w:bottom w:val="nil"/>
              <w:right w:val="nil"/>
            </w:tcBorders>
            <w:vAlign w:val="center"/>
          </w:tcPr>
          <w:p w:rsidR="004F6B51" w:rsidRDefault="004F6B51">
            <w:pPr>
              <w:jc w:val="center"/>
              <w:rPr>
                <w:rFonts w:eastAsia="ＭＳ Ｐゴシック" w:cs="ＭＳ Ｐゴシック"/>
                <w:color w:val="000000"/>
                <w:sz w:val="22"/>
                <w:szCs w:val="22"/>
              </w:rPr>
            </w:pPr>
            <w:r>
              <w:rPr>
                <w:color w:val="000000"/>
                <w:sz w:val="22"/>
                <w:szCs w:val="22"/>
              </w:rPr>
              <w:t>16</w:t>
            </w:r>
          </w:p>
        </w:tc>
        <w:tc>
          <w:tcPr>
            <w:tcW w:w="851" w:type="dxa"/>
            <w:tcBorders>
              <w:top w:val="single" w:sz="8" w:space="0" w:color="auto"/>
              <w:left w:val="nil"/>
              <w:bottom w:val="nil"/>
            </w:tcBorders>
            <w:vAlign w:val="center"/>
          </w:tcPr>
          <w:p w:rsidR="004F6B51" w:rsidRDefault="004F6B51">
            <w:pPr>
              <w:jc w:val="center"/>
              <w:rPr>
                <w:rFonts w:eastAsia="ＭＳ Ｐゴシック" w:cs="ＭＳ Ｐゴシック"/>
                <w:color w:val="000000"/>
                <w:sz w:val="22"/>
                <w:szCs w:val="22"/>
              </w:rPr>
            </w:pPr>
            <w:r>
              <w:rPr>
                <w:color w:val="000000"/>
                <w:sz w:val="22"/>
                <w:szCs w:val="22"/>
              </w:rPr>
              <w:t>15</w:t>
            </w:r>
          </w:p>
        </w:tc>
        <w:tc>
          <w:tcPr>
            <w:tcW w:w="992" w:type="dxa"/>
            <w:tcBorders>
              <w:top w:val="single" w:sz="8" w:space="0" w:color="auto"/>
              <w:bottom w:val="nil"/>
              <w:right w:val="nil"/>
            </w:tcBorders>
            <w:vAlign w:val="center"/>
          </w:tcPr>
          <w:p w:rsidR="004F6B51" w:rsidRDefault="004F6B51">
            <w:pPr>
              <w:jc w:val="center"/>
              <w:rPr>
                <w:rFonts w:eastAsia="ＭＳ Ｐゴシック" w:cs="ＭＳ Ｐゴシック"/>
                <w:color w:val="000000"/>
                <w:sz w:val="22"/>
                <w:szCs w:val="22"/>
              </w:rPr>
            </w:pPr>
            <w:r>
              <w:rPr>
                <w:color w:val="000000"/>
                <w:sz w:val="22"/>
                <w:szCs w:val="22"/>
              </w:rPr>
              <w:t>42</w:t>
            </w:r>
          </w:p>
        </w:tc>
        <w:tc>
          <w:tcPr>
            <w:tcW w:w="993" w:type="dxa"/>
            <w:tcBorders>
              <w:top w:val="single" w:sz="8" w:space="0" w:color="auto"/>
              <w:left w:val="nil"/>
              <w:bottom w:val="nil"/>
            </w:tcBorders>
            <w:vAlign w:val="center"/>
          </w:tcPr>
          <w:p w:rsidR="004F6B51" w:rsidRDefault="004F6B51">
            <w:pPr>
              <w:jc w:val="center"/>
              <w:rPr>
                <w:rFonts w:eastAsia="ＭＳ Ｐゴシック" w:cs="ＭＳ Ｐゴシック"/>
                <w:color w:val="000000"/>
                <w:sz w:val="22"/>
                <w:szCs w:val="22"/>
              </w:rPr>
            </w:pPr>
            <w:r>
              <w:rPr>
                <w:color w:val="000000"/>
                <w:sz w:val="22"/>
                <w:szCs w:val="22"/>
              </w:rPr>
              <w:t>28</w:t>
            </w:r>
          </w:p>
        </w:tc>
        <w:tc>
          <w:tcPr>
            <w:tcW w:w="992" w:type="dxa"/>
            <w:tcBorders>
              <w:top w:val="single" w:sz="8" w:space="0" w:color="auto"/>
              <w:bottom w:val="nil"/>
              <w:right w:val="nil"/>
            </w:tcBorders>
            <w:vAlign w:val="center"/>
          </w:tcPr>
          <w:p w:rsidR="004F6B51" w:rsidRPr="004F6B51" w:rsidRDefault="004F6B51">
            <w:pPr>
              <w:jc w:val="right"/>
              <w:rPr>
                <w:rFonts w:ascii="ＭＳ Ｐゴシック" w:eastAsia="ＭＳ Ｐゴシック" w:hAnsi="ＭＳ Ｐゴシック" w:cs="ＭＳ Ｐゴシック"/>
                <w:bCs/>
                <w:sz w:val="22"/>
                <w:szCs w:val="22"/>
              </w:rPr>
            </w:pPr>
            <w:r w:rsidRPr="004F6B51">
              <w:rPr>
                <w:rFonts w:hint="eastAsia"/>
                <w:bCs/>
                <w:sz w:val="22"/>
                <w:szCs w:val="22"/>
              </w:rPr>
              <w:t>120.7</w:t>
            </w:r>
          </w:p>
        </w:tc>
        <w:tc>
          <w:tcPr>
            <w:tcW w:w="992" w:type="dxa"/>
            <w:tcBorders>
              <w:top w:val="single" w:sz="8" w:space="0" w:color="auto"/>
              <w:left w:val="nil"/>
              <w:bottom w:val="nil"/>
            </w:tcBorders>
            <w:vAlign w:val="center"/>
          </w:tcPr>
          <w:p w:rsidR="004F6B51" w:rsidRDefault="004F6B51" w:rsidP="004F6B51">
            <w:pPr>
              <w:jc w:val="right"/>
              <w:rPr>
                <w:rFonts w:eastAsia="ＭＳ Ｐゴシック" w:cs="ＭＳ Ｐゴシック"/>
                <w:color w:val="000000"/>
                <w:sz w:val="22"/>
                <w:szCs w:val="22"/>
              </w:rPr>
            </w:pPr>
            <w:r>
              <w:rPr>
                <w:color w:val="000000"/>
                <w:sz w:val="22"/>
                <w:szCs w:val="22"/>
              </w:rPr>
              <w:t>44.8</w:t>
            </w:r>
          </w:p>
        </w:tc>
        <w:tc>
          <w:tcPr>
            <w:tcW w:w="941" w:type="dxa"/>
            <w:tcBorders>
              <w:top w:val="single" w:sz="8" w:space="0" w:color="auto"/>
              <w:bottom w:val="nil"/>
              <w:right w:val="nil"/>
            </w:tcBorders>
            <w:vAlign w:val="center"/>
          </w:tcPr>
          <w:p w:rsidR="004F6B51" w:rsidRPr="004F6B51" w:rsidRDefault="004F6B51">
            <w:pPr>
              <w:jc w:val="right"/>
              <w:rPr>
                <w:rFonts w:ascii="ＭＳ Ｐゴシック" w:eastAsia="ＭＳ Ｐゴシック" w:hAnsi="ＭＳ Ｐゴシック" w:cs="ＭＳ Ｐゴシック"/>
                <w:bCs/>
                <w:sz w:val="22"/>
                <w:szCs w:val="22"/>
              </w:rPr>
            </w:pPr>
            <w:r w:rsidRPr="004F6B51">
              <w:rPr>
                <w:rFonts w:hint="eastAsia"/>
                <w:bCs/>
                <w:sz w:val="22"/>
                <w:szCs w:val="22"/>
              </w:rPr>
              <w:t>54.0</w:t>
            </w:r>
          </w:p>
        </w:tc>
        <w:tc>
          <w:tcPr>
            <w:tcW w:w="941" w:type="dxa"/>
            <w:tcBorders>
              <w:top w:val="single" w:sz="8" w:space="0" w:color="auto"/>
              <w:left w:val="nil"/>
              <w:bottom w:val="nil"/>
              <w:right w:val="nil"/>
            </w:tcBorders>
            <w:vAlign w:val="center"/>
          </w:tcPr>
          <w:p w:rsidR="004F6B51" w:rsidRDefault="004F6B51" w:rsidP="004F6B51">
            <w:pPr>
              <w:jc w:val="right"/>
              <w:rPr>
                <w:rFonts w:eastAsia="ＭＳ Ｐゴシック" w:cs="ＭＳ Ｐゴシック"/>
                <w:color w:val="000000"/>
                <w:sz w:val="22"/>
                <w:szCs w:val="22"/>
              </w:rPr>
            </w:pPr>
            <w:r>
              <w:rPr>
                <w:color w:val="000000"/>
                <w:sz w:val="22"/>
                <w:szCs w:val="22"/>
              </w:rPr>
              <w:t>30.7</w:t>
            </w:r>
          </w:p>
        </w:tc>
      </w:tr>
      <w:tr w:rsidR="004F6B51" w:rsidTr="009574BB">
        <w:tc>
          <w:tcPr>
            <w:tcW w:w="1101" w:type="dxa"/>
            <w:tcBorders>
              <w:top w:val="nil"/>
              <w:left w:val="nil"/>
              <w:bottom w:val="thinThickSmallGap" w:sz="12" w:space="0" w:color="auto"/>
            </w:tcBorders>
          </w:tcPr>
          <w:p w:rsidR="004F6B51" w:rsidRDefault="004F6B51" w:rsidP="000C6B22">
            <w:pPr>
              <w:jc w:val="center"/>
              <w:rPr>
                <w:szCs w:val="21"/>
              </w:rPr>
            </w:pPr>
            <w:r>
              <w:rPr>
                <w:rFonts w:hint="eastAsia"/>
                <w:szCs w:val="21"/>
              </w:rPr>
              <w:t>標準偏差</w:t>
            </w:r>
          </w:p>
        </w:tc>
        <w:tc>
          <w:tcPr>
            <w:tcW w:w="850" w:type="dxa"/>
            <w:tcBorders>
              <w:top w:val="nil"/>
              <w:bottom w:val="thinThickSmallGap" w:sz="12" w:space="0" w:color="auto"/>
              <w:right w:val="nil"/>
            </w:tcBorders>
            <w:vAlign w:val="center"/>
          </w:tcPr>
          <w:p w:rsidR="004F6B51" w:rsidRDefault="004F6B51">
            <w:pPr>
              <w:jc w:val="center"/>
              <w:rPr>
                <w:rFonts w:eastAsia="ＭＳ Ｐゴシック" w:cs="ＭＳ Ｐゴシック"/>
                <w:color w:val="000000"/>
                <w:sz w:val="22"/>
                <w:szCs w:val="22"/>
              </w:rPr>
            </w:pPr>
            <w:r>
              <w:rPr>
                <w:color w:val="000000"/>
                <w:sz w:val="22"/>
                <w:szCs w:val="22"/>
              </w:rPr>
              <w:t>3.7</w:t>
            </w:r>
          </w:p>
        </w:tc>
        <w:tc>
          <w:tcPr>
            <w:tcW w:w="851" w:type="dxa"/>
            <w:tcBorders>
              <w:top w:val="nil"/>
              <w:left w:val="nil"/>
              <w:bottom w:val="thinThickSmallGap" w:sz="12" w:space="0" w:color="auto"/>
            </w:tcBorders>
            <w:vAlign w:val="center"/>
          </w:tcPr>
          <w:p w:rsidR="004F6B51" w:rsidRDefault="004F6B51">
            <w:pPr>
              <w:jc w:val="center"/>
              <w:rPr>
                <w:rFonts w:eastAsia="ＭＳ Ｐゴシック" w:cs="ＭＳ Ｐゴシック"/>
                <w:color w:val="000000"/>
                <w:sz w:val="22"/>
                <w:szCs w:val="22"/>
              </w:rPr>
            </w:pPr>
            <w:r>
              <w:rPr>
                <w:color w:val="000000"/>
                <w:sz w:val="22"/>
                <w:szCs w:val="22"/>
              </w:rPr>
              <w:t>3.5</w:t>
            </w:r>
          </w:p>
        </w:tc>
        <w:tc>
          <w:tcPr>
            <w:tcW w:w="992" w:type="dxa"/>
            <w:tcBorders>
              <w:top w:val="nil"/>
              <w:bottom w:val="thinThickSmallGap" w:sz="12" w:space="0" w:color="auto"/>
              <w:right w:val="nil"/>
            </w:tcBorders>
            <w:vAlign w:val="center"/>
          </w:tcPr>
          <w:p w:rsidR="004F6B51" w:rsidRDefault="004F6B51">
            <w:pPr>
              <w:jc w:val="center"/>
              <w:rPr>
                <w:rFonts w:eastAsia="ＭＳ Ｐゴシック" w:cs="ＭＳ Ｐゴシック"/>
                <w:color w:val="000000"/>
                <w:sz w:val="22"/>
                <w:szCs w:val="22"/>
              </w:rPr>
            </w:pPr>
            <w:r>
              <w:rPr>
                <w:color w:val="000000"/>
                <w:sz w:val="22"/>
                <w:szCs w:val="22"/>
              </w:rPr>
              <w:t>17.5</w:t>
            </w:r>
          </w:p>
        </w:tc>
        <w:tc>
          <w:tcPr>
            <w:tcW w:w="993" w:type="dxa"/>
            <w:tcBorders>
              <w:top w:val="nil"/>
              <w:left w:val="nil"/>
              <w:bottom w:val="thinThickSmallGap" w:sz="12" w:space="0" w:color="auto"/>
            </w:tcBorders>
            <w:vAlign w:val="center"/>
          </w:tcPr>
          <w:p w:rsidR="004F6B51" w:rsidRDefault="004F6B51">
            <w:pPr>
              <w:jc w:val="center"/>
              <w:rPr>
                <w:rFonts w:eastAsia="ＭＳ Ｐゴシック" w:cs="ＭＳ Ｐゴシック"/>
                <w:color w:val="000000"/>
                <w:sz w:val="22"/>
                <w:szCs w:val="22"/>
              </w:rPr>
            </w:pPr>
            <w:r>
              <w:rPr>
                <w:color w:val="000000"/>
                <w:sz w:val="22"/>
                <w:szCs w:val="22"/>
              </w:rPr>
              <w:t>13.0</w:t>
            </w:r>
          </w:p>
        </w:tc>
        <w:tc>
          <w:tcPr>
            <w:tcW w:w="992" w:type="dxa"/>
            <w:tcBorders>
              <w:top w:val="nil"/>
              <w:bottom w:val="thinThickSmallGap" w:sz="12" w:space="0" w:color="auto"/>
              <w:right w:val="nil"/>
            </w:tcBorders>
            <w:vAlign w:val="center"/>
          </w:tcPr>
          <w:p w:rsidR="004F6B51" w:rsidRPr="004F6B51" w:rsidRDefault="004F6B51">
            <w:pPr>
              <w:jc w:val="right"/>
              <w:rPr>
                <w:rFonts w:ascii="ＭＳ Ｐゴシック" w:eastAsia="ＭＳ Ｐゴシック" w:hAnsi="ＭＳ Ｐゴシック" w:cs="ＭＳ Ｐゴシック"/>
                <w:sz w:val="22"/>
                <w:szCs w:val="22"/>
              </w:rPr>
            </w:pPr>
            <w:r w:rsidRPr="004F6B51">
              <w:rPr>
                <w:rFonts w:hint="eastAsia"/>
                <w:sz w:val="22"/>
                <w:szCs w:val="22"/>
              </w:rPr>
              <w:t>25.8</w:t>
            </w:r>
          </w:p>
        </w:tc>
        <w:tc>
          <w:tcPr>
            <w:tcW w:w="992" w:type="dxa"/>
            <w:tcBorders>
              <w:top w:val="nil"/>
              <w:left w:val="nil"/>
              <w:bottom w:val="thinThickSmallGap" w:sz="12" w:space="0" w:color="auto"/>
            </w:tcBorders>
            <w:vAlign w:val="center"/>
          </w:tcPr>
          <w:p w:rsidR="004F6B51" w:rsidRDefault="004F6B51" w:rsidP="004F6B51">
            <w:pPr>
              <w:jc w:val="right"/>
              <w:rPr>
                <w:rFonts w:eastAsia="ＭＳ Ｐゴシック" w:cs="ＭＳ Ｐゴシック"/>
                <w:color w:val="000000"/>
                <w:sz w:val="22"/>
                <w:szCs w:val="22"/>
              </w:rPr>
            </w:pPr>
            <w:r>
              <w:rPr>
                <w:color w:val="000000"/>
                <w:sz w:val="22"/>
                <w:szCs w:val="22"/>
              </w:rPr>
              <w:t>10.0</w:t>
            </w:r>
          </w:p>
        </w:tc>
        <w:tc>
          <w:tcPr>
            <w:tcW w:w="941" w:type="dxa"/>
            <w:tcBorders>
              <w:top w:val="nil"/>
              <w:bottom w:val="thinThickSmallGap" w:sz="12" w:space="0" w:color="auto"/>
              <w:right w:val="nil"/>
            </w:tcBorders>
            <w:vAlign w:val="center"/>
          </w:tcPr>
          <w:p w:rsidR="004F6B51" w:rsidRPr="004F6B51" w:rsidRDefault="004F6B51">
            <w:pPr>
              <w:jc w:val="right"/>
              <w:rPr>
                <w:rFonts w:ascii="ＭＳ Ｐゴシック" w:eastAsia="ＭＳ Ｐゴシック" w:hAnsi="ＭＳ Ｐゴシック" w:cs="ＭＳ Ｐゴシック"/>
                <w:sz w:val="22"/>
                <w:szCs w:val="22"/>
              </w:rPr>
            </w:pPr>
            <w:r w:rsidRPr="004F6B51">
              <w:rPr>
                <w:rFonts w:hint="eastAsia"/>
                <w:sz w:val="22"/>
                <w:szCs w:val="22"/>
              </w:rPr>
              <w:t>6.3</w:t>
            </w:r>
          </w:p>
        </w:tc>
        <w:tc>
          <w:tcPr>
            <w:tcW w:w="941" w:type="dxa"/>
            <w:tcBorders>
              <w:top w:val="nil"/>
              <w:left w:val="nil"/>
              <w:bottom w:val="thinThickSmallGap" w:sz="12" w:space="0" w:color="auto"/>
              <w:right w:val="nil"/>
            </w:tcBorders>
            <w:vAlign w:val="center"/>
          </w:tcPr>
          <w:p w:rsidR="004F6B51" w:rsidRDefault="004F6B51" w:rsidP="004F6B51">
            <w:pPr>
              <w:jc w:val="right"/>
              <w:rPr>
                <w:rFonts w:eastAsia="ＭＳ Ｐゴシック" w:cs="ＭＳ Ｐゴシック"/>
                <w:color w:val="000000"/>
                <w:sz w:val="22"/>
                <w:szCs w:val="22"/>
              </w:rPr>
            </w:pPr>
            <w:r>
              <w:rPr>
                <w:color w:val="000000"/>
                <w:sz w:val="22"/>
                <w:szCs w:val="22"/>
              </w:rPr>
              <w:t>4.2</w:t>
            </w:r>
          </w:p>
        </w:tc>
      </w:tr>
    </w:tbl>
    <w:p w:rsidR="004F6B51" w:rsidRDefault="004F6B51" w:rsidP="004F6B51">
      <w:pPr>
        <w:jc w:val="left"/>
        <w:rPr>
          <w:szCs w:val="21"/>
        </w:rPr>
      </w:pPr>
      <w:r w:rsidRPr="00FC47EE">
        <w:rPr>
          <w:rFonts w:hint="eastAsia"/>
          <w:sz w:val="16"/>
          <w:szCs w:val="16"/>
          <w:vertAlign w:val="superscript"/>
        </w:rPr>
        <w:t>※</w:t>
      </w:r>
      <w:r w:rsidRPr="00FC47EE">
        <w:rPr>
          <w:rFonts w:hint="eastAsia"/>
          <w:sz w:val="16"/>
          <w:szCs w:val="16"/>
        </w:rPr>
        <w:t>4</w:t>
      </w:r>
      <w:r w:rsidRPr="00FC47EE">
        <w:rPr>
          <w:rFonts w:hint="eastAsia"/>
          <w:sz w:val="16"/>
          <w:szCs w:val="16"/>
        </w:rPr>
        <w:t>月の含水率、水分率の値は全乾法による値を基に算出した推定値。</w:t>
      </w:r>
    </w:p>
    <w:p w:rsidR="000C6B22" w:rsidRDefault="00232270" w:rsidP="00232270">
      <w:pPr>
        <w:jc w:val="center"/>
        <w:rPr>
          <w:szCs w:val="21"/>
        </w:rPr>
      </w:pPr>
      <w:r>
        <w:rPr>
          <w:b/>
          <w:noProof/>
          <w:szCs w:val="21"/>
        </w:rPr>
        <w:drawing>
          <wp:inline distT="0" distB="0" distL="0" distR="0">
            <wp:extent cx="2510155" cy="1673225"/>
            <wp:effectExtent l="0" t="0" r="4445" b="3175"/>
            <wp:docPr id="5" name="図 5" descr="DSC0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770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55" cy="1673225"/>
                    </a:xfrm>
                    <a:prstGeom prst="rect">
                      <a:avLst/>
                    </a:prstGeom>
                    <a:noFill/>
                    <a:ln>
                      <a:noFill/>
                    </a:ln>
                  </pic:spPr>
                </pic:pic>
              </a:graphicData>
            </a:graphic>
          </wp:inline>
        </w:drawing>
      </w:r>
      <w:r>
        <w:rPr>
          <w:szCs w:val="21"/>
        </w:rPr>
        <w:t xml:space="preserve">　</w:t>
      </w:r>
      <w:r>
        <w:rPr>
          <w:b/>
          <w:noProof/>
          <w:szCs w:val="21"/>
        </w:rPr>
        <w:drawing>
          <wp:inline distT="0" distB="0" distL="0" distR="0">
            <wp:extent cx="2510155" cy="1673225"/>
            <wp:effectExtent l="0" t="0" r="4445" b="3175"/>
            <wp:docPr id="6" name="図 6" descr="DSC0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770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55" cy="1673225"/>
                    </a:xfrm>
                    <a:prstGeom prst="rect">
                      <a:avLst/>
                    </a:prstGeom>
                    <a:noFill/>
                    <a:ln>
                      <a:noFill/>
                    </a:ln>
                  </pic:spPr>
                </pic:pic>
              </a:graphicData>
            </a:graphic>
          </wp:inline>
        </w:drawing>
      </w:r>
    </w:p>
    <w:p w:rsidR="00DF1ECE" w:rsidRDefault="00232270" w:rsidP="00232270">
      <w:pPr>
        <w:widowControl/>
        <w:jc w:val="center"/>
        <w:rPr>
          <w:b/>
          <w:szCs w:val="21"/>
        </w:rPr>
      </w:pPr>
      <w:r w:rsidRPr="00232270">
        <w:rPr>
          <w:rFonts w:hint="eastAsia"/>
          <w:b/>
          <w:szCs w:val="21"/>
        </w:rPr>
        <w:t>図</w:t>
      </w:r>
      <w:r w:rsidRPr="00232270">
        <w:rPr>
          <w:rFonts w:hint="eastAsia"/>
          <w:b/>
          <w:szCs w:val="21"/>
        </w:rPr>
        <w:t>4</w:t>
      </w:r>
      <w:r w:rsidRPr="00232270">
        <w:rPr>
          <w:rFonts w:hint="eastAsia"/>
          <w:b/>
          <w:szCs w:val="21"/>
        </w:rPr>
        <w:t xml:space="preserve">　原木及び計測の様子</w:t>
      </w:r>
      <w:r>
        <w:rPr>
          <w:rFonts w:hint="eastAsia"/>
          <w:b/>
          <w:szCs w:val="21"/>
        </w:rPr>
        <w:t>（</w:t>
      </w:r>
      <w:r>
        <w:rPr>
          <w:rFonts w:hint="eastAsia"/>
          <w:b/>
          <w:szCs w:val="21"/>
        </w:rPr>
        <w:t>B</w:t>
      </w:r>
      <w:r>
        <w:rPr>
          <w:rFonts w:hint="eastAsia"/>
          <w:b/>
          <w:szCs w:val="21"/>
        </w:rPr>
        <w:t>地点）</w:t>
      </w:r>
    </w:p>
    <w:p w:rsidR="00DF1ECE" w:rsidRDefault="00DF1ECE">
      <w:pPr>
        <w:widowControl/>
        <w:jc w:val="left"/>
        <w:rPr>
          <w:b/>
          <w:szCs w:val="21"/>
        </w:rPr>
      </w:pPr>
      <w:r>
        <w:rPr>
          <w:b/>
          <w:szCs w:val="21"/>
        </w:rPr>
        <w:br w:type="page"/>
      </w:r>
    </w:p>
    <w:p w:rsidR="004F6B51" w:rsidRDefault="004F6B51" w:rsidP="004F6B51">
      <w:pPr>
        <w:widowControl/>
        <w:jc w:val="center"/>
        <w:rPr>
          <w:b/>
          <w:szCs w:val="21"/>
        </w:rPr>
      </w:pPr>
      <w:r>
        <w:rPr>
          <w:rFonts w:hint="eastAsia"/>
          <w:szCs w:val="21"/>
        </w:rPr>
        <w:lastRenderedPageBreak/>
        <w:t>表</w:t>
      </w:r>
      <w:r>
        <w:rPr>
          <w:rFonts w:hint="eastAsia"/>
          <w:szCs w:val="21"/>
        </w:rPr>
        <w:t>5</w:t>
      </w:r>
      <w:r>
        <w:rPr>
          <w:rFonts w:hint="eastAsia"/>
          <w:szCs w:val="21"/>
        </w:rPr>
        <w:t xml:space="preserve">　寸法・重量及び含水率・水分率測定結果（</w:t>
      </w:r>
      <w:r>
        <w:rPr>
          <w:rFonts w:hint="eastAsia"/>
          <w:szCs w:val="21"/>
        </w:rPr>
        <w:t>C</w:t>
      </w:r>
      <w:r>
        <w:rPr>
          <w:rFonts w:hint="eastAsia"/>
          <w:szCs w:val="21"/>
        </w:rPr>
        <w:t>地点）</w:t>
      </w:r>
    </w:p>
    <w:tbl>
      <w:tblPr>
        <w:tblStyle w:val="a4"/>
        <w:tblW w:w="0" w:type="auto"/>
        <w:tblLook w:val="04A0"/>
      </w:tblPr>
      <w:tblGrid>
        <w:gridCol w:w="1101"/>
        <w:gridCol w:w="850"/>
        <w:gridCol w:w="851"/>
        <w:gridCol w:w="992"/>
        <w:gridCol w:w="993"/>
        <w:gridCol w:w="992"/>
        <w:gridCol w:w="992"/>
        <w:gridCol w:w="941"/>
        <w:gridCol w:w="941"/>
      </w:tblGrid>
      <w:tr w:rsidR="004F6B51" w:rsidTr="009574BB">
        <w:tc>
          <w:tcPr>
            <w:tcW w:w="1101" w:type="dxa"/>
            <w:vMerge w:val="restart"/>
            <w:tcBorders>
              <w:top w:val="thinThickSmallGap" w:sz="12" w:space="0" w:color="auto"/>
              <w:left w:val="nil"/>
            </w:tcBorders>
            <w:vAlign w:val="center"/>
          </w:tcPr>
          <w:p w:rsidR="004F6B51" w:rsidRDefault="004F6B51" w:rsidP="00204DE4">
            <w:pPr>
              <w:jc w:val="center"/>
              <w:rPr>
                <w:szCs w:val="21"/>
              </w:rPr>
            </w:pPr>
            <w:r>
              <w:rPr>
                <w:rFonts w:hint="eastAsia"/>
                <w:szCs w:val="21"/>
              </w:rPr>
              <w:t>原木番号</w:t>
            </w:r>
          </w:p>
        </w:tc>
        <w:tc>
          <w:tcPr>
            <w:tcW w:w="1701" w:type="dxa"/>
            <w:gridSpan w:val="2"/>
            <w:tcBorders>
              <w:top w:val="thinThickSmallGap" w:sz="12" w:space="0" w:color="auto"/>
            </w:tcBorders>
          </w:tcPr>
          <w:p w:rsidR="004F6B51" w:rsidRDefault="004F6B51" w:rsidP="000C6B22">
            <w:pPr>
              <w:jc w:val="center"/>
              <w:rPr>
                <w:szCs w:val="21"/>
              </w:rPr>
            </w:pPr>
            <w:r>
              <w:rPr>
                <w:rFonts w:hint="eastAsia"/>
                <w:szCs w:val="21"/>
              </w:rPr>
              <w:t>末口直径</w:t>
            </w:r>
            <w:r>
              <w:rPr>
                <w:rFonts w:hint="eastAsia"/>
                <w:szCs w:val="21"/>
              </w:rPr>
              <w:t>(cm)</w:t>
            </w:r>
          </w:p>
        </w:tc>
        <w:tc>
          <w:tcPr>
            <w:tcW w:w="1985" w:type="dxa"/>
            <w:gridSpan w:val="2"/>
            <w:tcBorders>
              <w:top w:val="thinThickSmallGap" w:sz="12" w:space="0" w:color="auto"/>
            </w:tcBorders>
          </w:tcPr>
          <w:p w:rsidR="004F6B51" w:rsidRDefault="004F6B51" w:rsidP="000C6B22">
            <w:pPr>
              <w:jc w:val="center"/>
              <w:rPr>
                <w:szCs w:val="21"/>
              </w:rPr>
            </w:pPr>
            <w:r>
              <w:rPr>
                <w:rFonts w:hint="eastAsia"/>
                <w:szCs w:val="21"/>
              </w:rPr>
              <w:t>重量</w:t>
            </w:r>
            <w:r>
              <w:rPr>
                <w:rFonts w:hint="eastAsia"/>
                <w:szCs w:val="21"/>
              </w:rPr>
              <w:t>(kg)</w:t>
            </w:r>
          </w:p>
        </w:tc>
        <w:tc>
          <w:tcPr>
            <w:tcW w:w="1984" w:type="dxa"/>
            <w:gridSpan w:val="2"/>
            <w:tcBorders>
              <w:top w:val="thinThickSmallGap" w:sz="12" w:space="0" w:color="auto"/>
            </w:tcBorders>
          </w:tcPr>
          <w:p w:rsidR="004F6B51" w:rsidRDefault="004F6B51" w:rsidP="000C6B22">
            <w:pPr>
              <w:jc w:val="center"/>
              <w:rPr>
                <w:szCs w:val="21"/>
              </w:rPr>
            </w:pPr>
            <w:r>
              <w:rPr>
                <w:rFonts w:hint="eastAsia"/>
                <w:szCs w:val="21"/>
              </w:rPr>
              <w:t>含水率</w:t>
            </w:r>
            <w:r>
              <w:rPr>
                <w:rFonts w:hint="eastAsia"/>
                <w:szCs w:val="21"/>
              </w:rPr>
              <w:t>(%)</w:t>
            </w:r>
          </w:p>
        </w:tc>
        <w:tc>
          <w:tcPr>
            <w:tcW w:w="1882" w:type="dxa"/>
            <w:gridSpan w:val="2"/>
            <w:tcBorders>
              <w:top w:val="thinThickSmallGap" w:sz="12" w:space="0" w:color="auto"/>
              <w:right w:val="nil"/>
            </w:tcBorders>
          </w:tcPr>
          <w:p w:rsidR="004F6B51" w:rsidRDefault="004F6B51" w:rsidP="000C6B22">
            <w:pPr>
              <w:jc w:val="center"/>
              <w:rPr>
                <w:szCs w:val="21"/>
              </w:rPr>
            </w:pPr>
            <w:r>
              <w:rPr>
                <w:rFonts w:hint="eastAsia"/>
                <w:szCs w:val="21"/>
              </w:rPr>
              <w:t>水分率</w:t>
            </w:r>
            <w:r>
              <w:rPr>
                <w:rFonts w:hint="eastAsia"/>
                <w:szCs w:val="21"/>
              </w:rPr>
              <w:t>(%)</w:t>
            </w:r>
            <w:r w:rsidR="003834CB">
              <w:rPr>
                <w:rFonts w:hint="eastAsia"/>
                <w:szCs w:val="21"/>
              </w:rPr>
              <w:t xml:space="preserve">　</w:t>
            </w:r>
          </w:p>
        </w:tc>
      </w:tr>
      <w:tr w:rsidR="003834CB" w:rsidTr="009574BB">
        <w:tc>
          <w:tcPr>
            <w:tcW w:w="1101" w:type="dxa"/>
            <w:vMerge/>
            <w:tcBorders>
              <w:left w:val="nil"/>
              <w:bottom w:val="single" w:sz="8" w:space="0" w:color="auto"/>
            </w:tcBorders>
          </w:tcPr>
          <w:p w:rsidR="003834CB" w:rsidRDefault="003834CB" w:rsidP="00DF0163">
            <w:pPr>
              <w:jc w:val="left"/>
              <w:rPr>
                <w:szCs w:val="21"/>
              </w:rPr>
            </w:pPr>
          </w:p>
        </w:tc>
        <w:tc>
          <w:tcPr>
            <w:tcW w:w="850" w:type="dxa"/>
            <w:tcBorders>
              <w:bottom w:val="single" w:sz="8" w:space="0" w:color="auto"/>
              <w:right w:val="nil"/>
            </w:tcBorders>
          </w:tcPr>
          <w:p w:rsidR="003834CB" w:rsidRDefault="003834CB" w:rsidP="000C6B22">
            <w:pPr>
              <w:jc w:val="center"/>
              <w:rPr>
                <w:szCs w:val="21"/>
              </w:rPr>
            </w:pPr>
            <w:r>
              <w:rPr>
                <w:rFonts w:hint="eastAsia"/>
                <w:szCs w:val="21"/>
              </w:rPr>
              <w:t>4</w:t>
            </w:r>
            <w:r>
              <w:rPr>
                <w:rFonts w:hint="eastAsia"/>
                <w:szCs w:val="21"/>
              </w:rPr>
              <w:t>月</w:t>
            </w:r>
          </w:p>
        </w:tc>
        <w:tc>
          <w:tcPr>
            <w:tcW w:w="851" w:type="dxa"/>
            <w:tcBorders>
              <w:left w:val="nil"/>
              <w:bottom w:val="single" w:sz="8" w:space="0" w:color="auto"/>
            </w:tcBorders>
          </w:tcPr>
          <w:p w:rsidR="003834CB" w:rsidRDefault="003834CB" w:rsidP="000C6B22">
            <w:pPr>
              <w:jc w:val="center"/>
              <w:rPr>
                <w:szCs w:val="21"/>
              </w:rPr>
            </w:pPr>
            <w:r>
              <w:rPr>
                <w:rFonts w:hint="eastAsia"/>
                <w:szCs w:val="21"/>
              </w:rPr>
              <w:t>12</w:t>
            </w:r>
            <w:r>
              <w:rPr>
                <w:rFonts w:hint="eastAsia"/>
                <w:szCs w:val="21"/>
              </w:rPr>
              <w:t>月</w:t>
            </w:r>
          </w:p>
        </w:tc>
        <w:tc>
          <w:tcPr>
            <w:tcW w:w="992" w:type="dxa"/>
            <w:tcBorders>
              <w:bottom w:val="single" w:sz="8" w:space="0" w:color="auto"/>
              <w:right w:val="nil"/>
            </w:tcBorders>
          </w:tcPr>
          <w:p w:rsidR="003834CB" w:rsidRDefault="003834CB" w:rsidP="000C6B22">
            <w:pPr>
              <w:jc w:val="center"/>
              <w:rPr>
                <w:szCs w:val="21"/>
              </w:rPr>
            </w:pPr>
            <w:r>
              <w:rPr>
                <w:rFonts w:hint="eastAsia"/>
                <w:szCs w:val="21"/>
              </w:rPr>
              <w:t>4</w:t>
            </w:r>
            <w:r>
              <w:rPr>
                <w:rFonts w:hint="eastAsia"/>
                <w:szCs w:val="21"/>
              </w:rPr>
              <w:t>月</w:t>
            </w:r>
          </w:p>
        </w:tc>
        <w:tc>
          <w:tcPr>
            <w:tcW w:w="993" w:type="dxa"/>
            <w:tcBorders>
              <w:left w:val="nil"/>
              <w:bottom w:val="single" w:sz="8" w:space="0" w:color="auto"/>
            </w:tcBorders>
          </w:tcPr>
          <w:p w:rsidR="003834CB" w:rsidRDefault="003834CB" w:rsidP="000C6B22">
            <w:pPr>
              <w:jc w:val="center"/>
              <w:rPr>
                <w:szCs w:val="21"/>
              </w:rPr>
            </w:pPr>
            <w:r>
              <w:rPr>
                <w:rFonts w:hint="eastAsia"/>
                <w:szCs w:val="21"/>
              </w:rPr>
              <w:t>12</w:t>
            </w:r>
            <w:r>
              <w:rPr>
                <w:rFonts w:hint="eastAsia"/>
                <w:szCs w:val="21"/>
              </w:rPr>
              <w:t>月</w:t>
            </w:r>
          </w:p>
        </w:tc>
        <w:tc>
          <w:tcPr>
            <w:tcW w:w="992" w:type="dxa"/>
            <w:tcBorders>
              <w:bottom w:val="single" w:sz="8" w:space="0" w:color="auto"/>
              <w:right w:val="nil"/>
            </w:tcBorders>
          </w:tcPr>
          <w:p w:rsidR="003834CB" w:rsidRDefault="003834CB" w:rsidP="003D369D">
            <w:pPr>
              <w:jc w:val="center"/>
              <w:rPr>
                <w:szCs w:val="21"/>
              </w:rPr>
            </w:pPr>
            <w:r>
              <w:rPr>
                <w:szCs w:val="21"/>
              </w:rPr>
              <w:t>4</w:t>
            </w:r>
            <w:r>
              <w:rPr>
                <w:szCs w:val="21"/>
              </w:rPr>
              <w:t>月</w:t>
            </w:r>
            <w:r w:rsidRPr="004F6B51">
              <w:rPr>
                <w:rFonts w:ascii="ＭＳ 明朝" w:hAnsi="ＭＳ 明朝" w:cs="ＭＳ 明朝"/>
                <w:szCs w:val="21"/>
                <w:vertAlign w:val="superscript"/>
              </w:rPr>
              <w:t>※</w:t>
            </w:r>
          </w:p>
        </w:tc>
        <w:tc>
          <w:tcPr>
            <w:tcW w:w="992" w:type="dxa"/>
            <w:tcBorders>
              <w:left w:val="nil"/>
              <w:bottom w:val="single" w:sz="8" w:space="0" w:color="auto"/>
            </w:tcBorders>
          </w:tcPr>
          <w:p w:rsidR="003834CB" w:rsidRDefault="003834CB" w:rsidP="003D369D">
            <w:pPr>
              <w:jc w:val="center"/>
              <w:rPr>
                <w:szCs w:val="21"/>
              </w:rPr>
            </w:pPr>
            <w:r>
              <w:rPr>
                <w:rFonts w:hint="eastAsia"/>
                <w:szCs w:val="21"/>
              </w:rPr>
              <w:t>12</w:t>
            </w:r>
            <w:r>
              <w:rPr>
                <w:rFonts w:hint="eastAsia"/>
                <w:szCs w:val="21"/>
              </w:rPr>
              <w:t>月</w:t>
            </w:r>
          </w:p>
        </w:tc>
        <w:tc>
          <w:tcPr>
            <w:tcW w:w="941" w:type="dxa"/>
            <w:tcBorders>
              <w:bottom w:val="single" w:sz="8" w:space="0" w:color="auto"/>
              <w:right w:val="nil"/>
            </w:tcBorders>
          </w:tcPr>
          <w:p w:rsidR="003834CB" w:rsidRDefault="003834CB" w:rsidP="003D369D">
            <w:pPr>
              <w:jc w:val="center"/>
              <w:rPr>
                <w:szCs w:val="21"/>
              </w:rPr>
            </w:pPr>
            <w:r>
              <w:rPr>
                <w:szCs w:val="21"/>
              </w:rPr>
              <w:t>4</w:t>
            </w:r>
            <w:r>
              <w:rPr>
                <w:szCs w:val="21"/>
              </w:rPr>
              <w:t>月</w:t>
            </w:r>
            <w:r w:rsidRPr="004F6B51">
              <w:rPr>
                <w:rFonts w:ascii="ＭＳ 明朝" w:hAnsi="ＭＳ 明朝" w:cs="ＭＳ 明朝"/>
                <w:szCs w:val="21"/>
                <w:vertAlign w:val="superscript"/>
              </w:rPr>
              <w:t>※</w:t>
            </w:r>
          </w:p>
        </w:tc>
        <w:tc>
          <w:tcPr>
            <w:tcW w:w="941" w:type="dxa"/>
            <w:tcBorders>
              <w:left w:val="nil"/>
              <w:bottom w:val="single" w:sz="8" w:space="0" w:color="auto"/>
              <w:right w:val="nil"/>
            </w:tcBorders>
          </w:tcPr>
          <w:p w:rsidR="003834CB" w:rsidRDefault="003834CB" w:rsidP="003D369D">
            <w:pPr>
              <w:jc w:val="center"/>
              <w:rPr>
                <w:szCs w:val="21"/>
              </w:rPr>
            </w:pPr>
            <w:r>
              <w:rPr>
                <w:rFonts w:hint="eastAsia"/>
                <w:szCs w:val="21"/>
              </w:rPr>
              <w:t>12</w:t>
            </w:r>
            <w:r>
              <w:rPr>
                <w:rFonts w:hint="eastAsia"/>
                <w:szCs w:val="21"/>
              </w:rPr>
              <w:t>月</w:t>
            </w:r>
          </w:p>
        </w:tc>
      </w:tr>
      <w:tr w:rsidR="003834CB" w:rsidTr="009574BB">
        <w:tc>
          <w:tcPr>
            <w:tcW w:w="1101" w:type="dxa"/>
            <w:tcBorders>
              <w:top w:val="single" w:sz="8" w:space="0" w:color="auto"/>
              <w:left w:val="nil"/>
              <w:bottom w:val="nil"/>
            </w:tcBorders>
          </w:tcPr>
          <w:p w:rsidR="003834CB" w:rsidRDefault="003834CB" w:rsidP="000C6B22">
            <w:pPr>
              <w:jc w:val="center"/>
              <w:rPr>
                <w:szCs w:val="21"/>
              </w:rPr>
            </w:pPr>
            <w:r>
              <w:rPr>
                <w:rFonts w:hint="eastAsia"/>
                <w:szCs w:val="21"/>
              </w:rPr>
              <w:t>1</w:t>
            </w:r>
          </w:p>
        </w:tc>
        <w:tc>
          <w:tcPr>
            <w:tcW w:w="850" w:type="dxa"/>
            <w:tcBorders>
              <w:top w:val="single" w:sz="8" w:space="0" w:color="auto"/>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17</w:t>
            </w:r>
          </w:p>
        </w:tc>
        <w:tc>
          <w:tcPr>
            <w:tcW w:w="851" w:type="dxa"/>
            <w:tcBorders>
              <w:top w:val="single" w:sz="8" w:space="0" w:color="auto"/>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16</w:t>
            </w:r>
          </w:p>
        </w:tc>
        <w:tc>
          <w:tcPr>
            <w:tcW w:w="992" w:type="dxa"/>
            <w:tcBorders>
              <w:top w:val="single" w:sz="8" w:space="0" w:color="auto"/>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43</w:t>
            </w:r>
          </w:p>
        </w:tc>
        <w:tc>
          <w:tcPr>
            <w:tcW w:w="993" w:type="dxa"/>
            <w:tcBorders>
              <w:top w:val="single" w:sz="8" w:space="0" w:color="auto"/>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24</w:t>
            </w:r>
          </w:p>
        </w:tc>
        <w:tc>
          <w:tcPr>
            <w:tcW w:w="992" w:type="dxa"/>
            <w:tcBorders>
              <w:top w:val="single" w:sz="8" w:space="0" w:color="auto"/>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141.1</w:t>
            </w:r>
          </w:p>
        </w:tc>
        <w:tc>
          <w:tcPr>
            <w:tcW w:w="992" w:type="dxa"/>
            <w:tcBorders>
              <w:top w:val="single" w:sz="8" w:space="0" w:color="auto"/>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36.8</w:t>
            </w:r>
          </w:p>
        </w:tc>
        <w:tc>
          <w:tcPr>
            <w:tcW w:w="941" w:type="dxa"/>
            <w:tcBorders>
              <w:top w:val="single" w:sz="8" w:space="0" w:color="auto"/>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58.5</w:t>
            </w:r>
          </w:p>
        </w:tc>
        <w:tc>
          <w:tcPr>
            <w:tcW w:w="941" w:type="dxa"/>
            <w:tcBorders>
              <w:top w:val="single" w:sz="8" w:space="0" w:color="auto"/>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26.9</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2</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19</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48</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29</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135.8</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40.5</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57.6</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28.8</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3</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23</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21</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67</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47</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165.1</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87.1</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62.3</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46.5</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4</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21</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21</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71</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39</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152.8</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41.1</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60.4</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29.1</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5</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19</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41</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25</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115.0</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33.1</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53.5</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24.8</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6</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17</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51</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30</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169.1</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58.3</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62.8</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36.8</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7</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47</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29</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113.7</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32.9</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53.2</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24.7</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8</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50</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29</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131.2</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34.0</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56.7</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25.4</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9</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48</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31</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107.5</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34.8</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51.8</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25.8</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10</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18</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52</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32</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131.5</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41.8</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56.8</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29.5</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11</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48</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29</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114.0</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31.7</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53.3</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24.1</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12</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20</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20</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56</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32</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146.3</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41.4</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59.4</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29.3</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13</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19</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19</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61</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37</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133.2</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40.6</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57.1</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28.8</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14</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42</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23</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134.4</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31.0</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57.3</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23.7</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15</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18</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39</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22</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138.7</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37.3</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58.1</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27.2</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16</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20</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19</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54</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35</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113.9</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38.7</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53.3</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27.9</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17</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17</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16</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50</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31</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130.4</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41.0</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56.6</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29.1</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18</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17</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49</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27</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150.2</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38.1</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60.0</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27.6</w:t>
            </w:r>
          </w:p>
        </w:tc>
      </w:tr>
      <w:tr w:rsidR="003834CB" w:rsidTr="009574BB">
        <w:tc>
          <w:tcPr>
            <w:tcW w:w="1101" w:type="dxa"/>
            <w:tcBorders>
              <w:top w:val="nil"/>
              <w:left w:val="nil"/>
              <w:bottom w:val="nil"/>
            </w:tcBorders>
          </w:tcPr>
          <w:p w:rsidR="003834CB" w:rsidRDefault="003834CB" w:rsidP="000C6B22">
            <w:pPr>
              <w:jc w:val="center"/>
              <w:rPr>
                <w:szCs w:val="21"/>
              </w:rPr>
            </w:pPr>
            <w:r>
              <w:rPr>
                <w:rFonts w:hint="eastAsia"/>
                <w:szCs w:val="21"/>
              </w:rPr>
              <w:t>19</w:t>
            </w:r>
          </w:p>
        </w:tc>
        <w:tc>
          <w:tcPr>
            <w:tcW w:w="850"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17</w:t>
            </w:r>
          </w:p>
        </w:tc>
        <w:tc>
          <w:tcPr>
            <w:tcW w:w="851"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17</w:t>
            </w:r>
          </w:p>
        </w:tc>
        <w:tc>
          <w:tcPr>
            <w:tcW w:w="992" w:type="dxa"/>
            <w:tcBorders>
              <w:top w:val="nil"/>
              <w:bottom w:val="nil"/>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45</w:t>
            </w:r>
          </w:p>
        </w:tc>
        <w:tc>
          <w:tcPr>
            <w:tcW w:w="993" w:type="dxa"/>
            <w:tcBorders>
              <w:top w:val="nil"/>
              <w:left w:val="nil"/>
              <w:bottom w:val="nil"/>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24</w:t>
            </w:r>
          </w:p>
        </w:tc>
        <w:tc>
          <w:tcPr>
            <w:tcW w:w="992" w:type="dxa"/>
            <w:tcBorders>
              <w:top w:val="nil"/>
              <w:bottom w:val="nil"/>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161.8</w:t>
            </w:r>
          </w:p>
        </w:tc>
        <w:tc>
          <w:tcPr>
            <w:tcW w:w="992" w:type="dxa"/>
            <w:tcBorders>
              <w:top w:val="nil"/>
              <w:left w:val="nil"/>
              <w:bottom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40.0</w:t>
            </w:r>
          </w:p>
        </w:tc>
        <w:tc>
          <w:tcPr>
            <w:tcW w:w="941" w:type="dxa"/>
            <w:tcBorders>
              <w:top w:val="nil"/>
              <w:bottom w:val="nil"/>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61.8</w:t>
            </w:r>
          </w:p>
        </w:tc>
        <w:tc>
          <w:tcPr>
            <w:tcW w:w="941" w:type="dxa"/>
            <w:tcBorders>
              <w:top w:val="nil"/>
              <w:left w:val="nil"/>
              <w:bottom w:val="nil"/>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28.6</w:t>
            </w:r>
          </w:p>
        </w:tc>
      </w:tr>
      <w:tr w:rsidR="003834CB" w:rsidTr="009574BB">
        <w:tc>
          <w:tcPr>
            <w:tcW w:w="1101" w:type="dxa"/>
            <w:tcBorders>
              <w:top w:val="nil"/>
              <w:left w:val="nil"/>
              <w:bottom w:val="single" w:sz="8" w:space="0" w:color="auto"/>
            </w:tcBorders>
          </w:tcPr>
          <w:p w:rsidR="003834CB" w:rsidRDefault="003834CB" w:rsidP="000C6B22">
            <w:pPr>
              <w:jc w:val="center"/>
              <w:rPr>
                <w:szCs w:val="21"/>
              </w:rPr>
            </w:pPr>
            <w:r>
              <w:rPr>
                <w:rFonts w:hint="eastAsia"/>
                <w:szCs w:val="21"/>
              </w:rPr>
              <w:t>20</w:t>
            </w:r>
          </w:p>
        </w:tc>
        <w:tc>
          <w:tcPr>
            <w:tcW w:w="850" w:type="dxa"/>
            <w:tcBorders>
              <w:top w:val="nil"/>
              <w:bottom w:val="single" w:sz="8" w:space="0" w:color="auto"/>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16</w:t>
            </w:r>
          </w:p>
        </w:tc>
        <w:tc>
          <w:tcPr>
            <w:tcW w:w="851" w:type="dxa"/>
            <w:tcBorders>
              <w:top w:val="nil"/>
              <w:left w:val="nil"/>
              <w:bottom w:val="single" w:sz="8" w:space="0" w:color="auto"/>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16</w:t>
            </w:r>
          </w:p>
        </w:tc>
        <w:tc>
          <w:tcPr>
            <w:tcW w:w="992" w:type="dxa"/>
            <w:tcBorders>
              <w:top w:val="nil"/>
              <w:bottom w:val="single" w:sz="8" w:space="0" w:color="auto"/>
              <w:right w:val="nil"/>
            </w:tcBorders>
            <w:vAlign w:val="center"/>
          </w:tcPr>
          <w:p w:rsidR="003834CB" w:rsidRPr="004908CB" w:rsidRDefault="003834CB" w:rsidP="00232270">
            <w:pPr>
              <w:jc w:val="center"/>
              <w:rPr>
                <w:rFonts w:ascii="ＭＳ Ｐゴシック" w:eastAsia="ＭＳ Ｐゴシック" w:hAnsi="ＭＳ Ｐゴシック" w:cs="ＭＳ Ｐゴシック"/>
                <w:color w:val="000000"/>
                <w:sz w:val="22"/>
                <w:szCs w:val="22"/>
              </w:rPr>
            </w:pPr>
            <w:r w:rsidRPr="004908CB">
              <w:rPr>
                <w:rFonts w:hint="eastAsia"/>
                <w:color w:val="000000"/>
                <w:sz w:val="22"/>
                <w:szCs w:val="22"/>
              </w:rPr>
              <w:t>48</w:t>
            </w:r>
          </w:p>
        </w:tc>
        <w:tc>
          <w:tcPr>
            <w:tcW w:w="993" w:type="dxa"/>
            <w:tcBorders>
              <w:top w:val="nil"/>
              <w:left w:val="nil"/>
              <w:bottom w:val="single" w:sz="8" w:space="0" w:color="auto"/>
            </w:tcBorders>
            <w:vAlign w:val="center"/>
          </w:tcPr>
          <w:p w:rsidR="003834CB" w:rsidRDefault="003834CB" w:rsidP="00232270">
            <w:pPr>
              <w:jc w:val="center"/>
              <w:rPr>
                <w:rFonts w:ascii="ＭＳ Ｐゴシック" w:eastAsia="ＭＳ Ｐゴシック" w:hAnsi="ＭＳ Ｐゴシック" w:cs="ＭＳ Ｐゴシック"/>
                <w:color w:val="000000"/>
                <w:sz w:val="22"/>
                <w:szCs w:val="22"/>
              </w:rPr>
            </w:pPr>
            <w:r>
              <w:rPr>
                <w:rFonts w:hint="eastAsia"/>
                <w:color w:val="000000"/>
                <w:sz w:val="22"/>
                <w:szCs w:val="22"/>
              </w:rPr>
              <w:t>25</w:t>
            </w:r>
          </w:p>
        </w:tc>
        <w:tc>
          <w:tcPr>
            <w:tcW w:w="992" w:type="dxa"/>
            <w:tcBorders>
              <w:top w:val="nil"/>
              <w:bottom w:val="single" w:sz="8" w:space="0" w:color="auto"/>
              <w:right w:val="nil"/>
            </w:tcBorders>
            <w:vAlign w:val="center"/>
          </w:tcPr>
          <w:p w:rsidR="003834CB" w:rsidRDefault="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170.8</w:t>
            </w:r>
          </w:p>
        </w:tc>
        <w:tc>
          <w:tcPr>
            <w:tcW w:w="992" w:type="dxa"/>
            <w:tcBorders>
              <w:top w:val="nil"/>
              <w:left w:val="nil"/>
              <w:bottom w:val="single" w:sz="8" w:space="0" w:color="auto"/>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44.1</w:t>
            </w:r>
          </w:p>
        </w:tc>
        <w:tc>
          <w:tcPr>
            <w:tcW w:w="941" w:type="dxa"/>
            <w:tcBorders>
              <w:top w:val="nil"/>
              <w:bottom w:val="single" w:sz="8" w:space="0" w:color="auto"/>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63.1</w:t>
            </w:r>
          </w:p>
        </w:tc>
        <w:tc>
          <w:tcPr>
            <w:tcW w:w="941" w:type="dxa"/>
            <w:tcBorders>
              <w:top w:val="nil"/>
              <w:left w:val="nil"/>
              <w:bottom w:val="single" w:sz="8" w:space="0" w:color="auto"/>
              <w:right w:val="nil"/>
            </w:tcBorders>
            <w:vAlign w:val="center"/>
          </w:tcPr>
          <w:p w:rsidR="003834CB" w:rsidRDefault="003834CB" w:rsidP="003834CB">
            <w:pPr>
              <w:jc w:val="right"/>
              <w:rPr>
                <w:rFonts w:ascii="ＭＳ Ｐゴシック" w:eastAsia="ＭＳ Ｐゴシック" w:hAnsi="ＭＳ Ｐゴシック" w:cs="ＭＳ Ｐゴシック"/>
                <w:color w:val="000000"/>
                <w:sz w:val="22"/>
                <w:szCs w:val="22"/>
              </w:rPr>
            </w:pPr>
            <w:r>
              <w:rPr>
                <w:rFonts w:hint="eastAsia"/>
                <w:color w:val="000000"/>
                <w:sz w:val="22"/>
                <w:szCs w:val="22"/>
              </w:rPr>
              <w:t>30.6</w:t>
            </w:r>
          </w:p>
        </w:tc>
      </w:tr>
      <w:tr w:rsidR="003834CB" w:rsidTr="009574BB">
        <w:tc>
          <w:tcPr>
            <w:tcW w:w="1101" w:type="dxa"/>
            <w:tcBorders>
              <w:top w:val="single" w:sz="8" w:space="0" w:color="auto"/>
              <w:left w:val="nil"/>
              <w:bottom w:val="nil"/>
            </w:tcBorders>
          </w:tcPr>
          <w:p w:rsidR="003834CB" w:rsidRDefault="003834CB" w:rsidP="000C6B22">
            <w:pPr>
              <w:jc w:val="center"/>
              <w:rPr>
                <w:szCs w:val="21"/>
              </w:rPr>
            </w:pPr>
            <w:r>
              <w:rPr>
                <w:rFonts w:hint="eastAsia"/>
                <w:szCs w:val="21"/>
              </w:rPr>
              <w:t>平均</w:t>
            </w:r>
          </w:p>
        </w:tc>
        <w:tc>
          <w:tcPr>
            <w:tcW w:w="850" w:type="dxa"/>
            <w:tcBorders>
              <w:top w:val="single" w:sz="8" w:space="0" w:color="auto"/>
              <w:bottom w:val="nil"/>
              <w:right w:val="nil"/>
            </w:tcBorders>
            <w:vAlign w:val="center"/>
          </w:tcPr>
          <w:p w:rsidR="003834CB" w:rsidRDefault="003834CB">
            <w:pPr>
              <w:jc w:val="center"/>
              <w:rPr>
                <w:rFonts w:eastAsia="ＭＳ Ｐゴシック" w:cs="ＭＳ Ｐゴシック"/>
                <w:color w:val="000000"/>
                <w:sz w:val="22"/>
                <w:szCs w:val="22"/>
              </w:rPr>
            </w:pPr>
            <w:r>
              <w:rPr>
                <w:color w:val="000000"/>
                <w:sz w:val="22"/>
                <w:szCs w:val="22"/>
              </w:rPr>
              <w:t>18</w:t>
            </w:r>
          </w:p>
        </w:tc>
        <w:tc>
          <w:tcPr>
            <w:tcW w:w="851" w:type="dxa"/>
            <w:tcBorders>
              <w:top w:val="single" w:sz="8" w:space="0" w:color="auto"/>
              <w:left w:val="nil"/>
              <w:bottom w:val="nil"/>
            </w:tcBorders>
            <w:vAlign w:val="center"/>
          </w:tcPr>
          <w:p w:rsidR="003834CB" w:rsidRDefault="003834CB">
            <w:pPr>
              <w:jc w:val="center"/>
              <w:rPr>
                <w:rFonts w:eastAsia="ＭＳ Ｐゴシック" w:cs="ＭＳ Ｐゴシック"/>
                <w:color w:val="000000"/>
                <w:sz w:val="22"/>
                <w:szCs w:val="22"/>
              </w:rPr>
            </w:pPr>
            <w:r>
              <w:rPr>
                <w:color w:val="000000"/>
                <w:sz w:val="22"/>
                <w:szCs w:val="22"/>
              </w:rPr>
              <w:t>18</w:t>
            </w:r>
          </w:p>
        </w:tc>
        <w:tc>
          <w:tcPr>
            <w:tcW w:w="992" w:type="dxa"/>
            <w:tcBorders>
              <w:top w:val="single" w:sz="8" w:space="0" w:color="auto"/>
              <w:bottom w:val="nil"/>
              <w:right w:val="nil"/>
            </w:tcBorders>
            <w:vAlign w:val="center"/>
          </w:tcPr>
          <w:p w:rsidR="003834CB" w:rsidRDefault="003834CB">
            <w:pPr>
              <w:jc w:val="center"/>
              <w:rPr>
                <w:rFonts w:eastAsia="ＭＳ Ｐゴシック" w:cs="ＭＳ Ｐゴシック"/>
                <w:color w:val="000000"/>
                <w:sz w:val="22"/>
                <w:szCs w:val="22"/>
              </w:rPr>
            </w:pPr>
            <w:r>
              <w:rPr>
                <w:color w:val="000000"/>
                <w:sz w:val="22"/>
                <w:szCs w:val="22"/>
              </w:rPr>
              <w:t>51</w:t>
            </w:r>
          </w:p>
        </w:tc>
        <w:tc>
          <w:tcPr>
            <w:tcW w:w="993" w:type="dxa"/>
            <w:tcBorders>
              <w:top w:val="single" w:sz="8" w:space="0" w:color="auto"/>
              <w:left w:val="nil"/>
              <w:bottom w:val="nil"/>
            </w:tcBorders>
            <w:vAlign w:val="center"/>
          </w:tcPr>
          <w:p w:rsidR="003834CB" w:rsidRDefault="003834CB">
            <w:pPr>
              <w:jc w:val="center"/>
              <w:rPr>
                <w:rFonts w:eastAsia="ＭＳ Ｐゴシック" w:cs="ＭＳ Ｐゴシック"/>
                <w:color w:val="000000"/>
                <w:sz w:val="22"/>
                <w:szCs w:val="22"/>
              </w:rPr>
            </w:pPr>
            <w:r>
              <w:rPr>
                <w:color w:val="000000"/>
                <w:sz w:val="22"/>
                <w:szCs w:val="22"/>
              </w:rPr>
              <w:t>30</w:t>
            </w:r>
          </w:p>
        </w:tc>
        <w:tc>
          <w:tcPr>
            <w:tcW w:w="992" w:type="dxa"/>
            <w:tcBorders>
              <w:top w:val="single" w:sz="8" w:space="0" w:color="auto"/>
              <w:bottom w:val="nil"/>
              <w:right w:val="nil"/>
            </w:tcBorders>
            <w:vAlign w:val="center"/>
          </w:tcPr>
          <w:p w:rsidR="003834CB" w:rsidRPr="003834CB" w:rsidRDefault="003834CB">
            <w:pPr>
              <w:jc w:val="right"/>
              <w:rPr>
                <w:rFonts w:ascii="ＭＳ Ｐゴシック" w:eastAsia="ＭＳ Ｐゴシック" w:hAnsi="ＭＳ Ｐゴシック" w:cs="ＭＳ Ｐゴシック"/>
                <w:bCs/>
                <w:color w:val="000000"/>
                <w:sz w:val="22"/>
                <w:szCs w:val="22"/>
              </w:rPr>
            </w:pPr>
            <w:r w:rsidRPr="003834CB">
              <w:rPr>
                <w:rFonts w:hint="eastAsia"/>
                <w:bCs/>
                <w:color w:val="000000"/>
                <w:sz w:val="22"/>
                <w:szCs w:val="22"/>
              </w:rPr>
              <w:t>137.8</w:t>
            </w:r>
          </w:p>
        </w:tc>
        <w:tc>
          <w:tcPr>
            <w:tcW w:w="992" w:type="dxa"/>
            <w:tcBorders>
              <w:top w:val="single" w:sz="8" w:space="0" w:color="auto"/>
              <w:left w:val="nil"/>
              <w:bottom w:val="nil"/>
            </w:tcBorders>
            <w:vAlign w:val="center"/>
          </w:tcPr>
          <w:p w:rsidR="003834CB" w:rsidRDefault="003834CB" w:rsidP="003834CB">
            <w:pPr>
              <w:jc w:val="right"/>
              <w:rPr>
                <w:rFonts w:eastAsia="ＭＳ Ｐゴシック" w:cs="ＭＳ Ｐゴシック"/>
                <w:color w:val="000000"/>
                <w:sz w:val="22"/>
                <w:szCs w:val="22"/>
              </w:rPr>
            </w:pPr>
            <w:r>
              <w:rPr>
                <w:color w:val="000000"/>
                <w:sz w:val="22"/>
                <w:szCs w:val="22"/>
              </w:rPr>
              <w:t>41.2</w:t>
            </w:r>
          </w:p>
        </w:tc>
        <w:tc>
          <w:tcPr>
            <w:tcW w:w="941" w:type="dxa"/>
            <w:tcBorders>
              <w:top w:val="single" w:sz="8" w:space="0" w:color="auto"/>
              <w:bottom w:val="nil"/>
              <w:right w:val="nil"/>
            </w:tcBorders>
            <w:vAlign w:val="center"/>
          </w:tcPr>
          <w:p w:rsidR="003834CB" w:rsidRPr="003834CB" w:rsidRDefault="003834CB">
            <w:pPr>
              <w:jc w:val="right"/>
              <w:rPr>
                <w:rFonts w:ascii="ＭＳ Ｐゴシック" w:eastAsia="ＭＳ Ｐゴシック" w:hAnsi="ＭＳ Ｐゴシック" w:cs="ＭＳ Ｐゴシック"/>
                <w:bCs/>
                <w:color w:val="000000"/>
                <w:sz w:val="22"/>
                <w:szCs w:val="22"/>
              </w:rPr>
            </w:pPr>
            <w:r w:rsidRPr="003834CB">
              <w:rPr>
                <w:rFonts w:hint="eastAsia"/>
                <w:bCs/>
                <w:color w:val="000000"/>
                <w:sz w:val="22"/>
                <w:szCs w:val="22"/>
              </w:rPr>
              <w:t>57.7</w:t>
            </w:r>
          </w:p>
        </w:tc>
        <w:tc>
          <w:tcPr>
            <w:tcW w:w="941" w:type="dxa"/>
            <w:tcBorders>
              <w:top w:val="single" w:sz="8" w:space="0" w:color="auto"/>
              <w:left w:val="nil"/>
              <w:bottom w:val="nil"/>
              <w:right w:val="nil"/>
            </w:tcBorders>
            <w:vAlign w:val="center"/>
          </w:tcPr>
          <w:p w:rsidR="003834CB" w:rsidRDefault="003834CB" w:rsidP="003834CB">
            <w:pPr>
              <w:jc w:val="right"/>
              <w:rPr>
                <w:rFonts w:eastAsia="ＭＳ Ｐゴシック" w:cs="ＭＳ Ｐゴシック"/>
                <w:color w:val="000000"/>
                <w:sz w:val="22"/>
                <w:szCs w:val="22"/>
              </w:rPr>
            </w:pPr>
            <w:r>
              <w:rPr>
                <w:color w:val="000000"/>
                <w:sz w:val="22"/>
                <w:szCs w:val="22"/>
              </w:rPr>
              <w:t>28.8</w:t>
            </w:r>
          </w:p>
        </w:tc>
      </w:tr>
      <w:tr w:rsidR="003834CB" w:rsidTr="009574BB">
        <w:tc>
          <w:tcPr>
            <w:tcW w:w="1101" w:type="dxa"/>
            <w:tcBorders>
              <w:top w:val="nil"/>
              <w:left w:val="nil"/>
              <w:bottom w:val="thickThinSmallGap" w:sz="12" w:space="0" w:color="auto"/>
            </w:tcBorders>
          </w:tcPr>
          <w:p w:rsidR="003834CB" w:rsidRDefault="003834CB" w:rsidP="000C6B22">
            <w:pPr>
              <w:jc w:val="center"/>
              <w:rPr>
                <w:szCs w:val="21"/>
              </w:rPr>
            </w:pPr>
            <w:r>
              <w:rPr>
                <w:rFonts w:hint="eastAsia"/>
                <w:szCs w:val="21"/>
              </w:rPr>
              <w:t>標準偏差</w:t>
            </w:r>
          </w:p>
        </w:tc>
        <w:tc>
          <w:tcPr>
            <w:tcW w:w="850" w:type="dxa"/>
            <w:tcBorders>
              <w:top w:val="nil"/>
              <w:bottom w:val="thickThinSmallGap" w:sz="12" w:space="0" w:color="auto"/>
              <w:right w:val="nil"/>
            </w:tcBorders>
            <w:vAlign w:val="center"/>
          </w:tcPr>
          <w:p w:rsidR="003834CB" w:rsidRDefault="003834CB">
            <w:pPr>
              <w:jc w:val="center"/>
              <w:rPr>
                <w:rFonts w:eastAsia="ＭＳ Ｐゴシック" w:cs="ＭＳ Ｐゴシック"/>
                <w:color w:val="000000"/>
                <w:sz w:val="22"/>
                <w:szCs w:val="22"/>
              </w:rPr>
            </w:pPr>
            <w:r>
              <w:rPr>
                <w:color w:val="000000"/>
                <w:sz w:val="22"/>
                <w:szCs w:val="22"/>
              </w:rPr>
              <w:t>1.6</w:t>
            </w:r>
          </w:p>
        </w:tc>
        <w:tc>
          <w:tcPr>
            <w:tcW w:w="851" w:type="dxa"/>
            <w:tcBorders>
              <w:top w:val="nil"/>
              <w:left w:val="nil"/>
              <w:bottom w:val="thickThinSmallGap" w:sz="12" w:space="0" w:color="auto"/>
            </w:tcBorders>
            <w:vAlign w:val="center"/>
          </w:tcPr>
          <w:p w:rsidR="003834CB" w:rsidRDefault="003834CB">
            <w:pPr>
              <w:jc w:val="center"/>
              <w:rPr>
                <w:rFonts w:eastAsia="ＭＳ Ｐゴシック" w:cs="ＭＳ Ｐゴシック"/>
                <w:color w:val="000000"/>
                <w:sz w:val="22"/>
                <w:szCs w:val="22"/>
              </w:rPr>
            </w:pPr>
            <w:r>
              <w:rPr>
                <w:color w:val="000000"/>
                <w:sz w:val="22"/>
                <w:szCs w:val="22"/>
              </w:rPr>
              <w:t>1.5</w:t>
            </w:r>
          </w:p>
        </w:tc>
        <w:tc>
          <w:tcPr>
            <w:tcW w:w="992" w:type="dxa"/>
            <w:tcBorders>
              <w:top w:val="nil"/>
              <w:bottom w:val="thickThinSmallGap" w:sz="12" w:space="0" w:color="auto"/>
              <w:right w:val="nil"/>
            </w:tcBorders>
            <w:vAlign w:val="center"/>
          </w:tcPr>
          <w:p w:rsidR="003834CB" w:rsidRDefault="003834CB">
            <w:pPr>
              <w:jc w:val="center"/>
              <w:rPr>
                <w:rFonts w:eastAsia="ＭＳ Ｐゴシック" w:cs="ＭＳ Ｐゴシック"/>
                <w:color w:val="000000"/>
                <w:sz w:val="22"/>
                <w:szCs w:val="22"/>
              </w:rPr>
            </w:pPr>
            <w:r>
              <w:rPr>
                <w:color w:val="000000"/>
                <w:sz w:val="22"/>
                <w:szCs w:val="22"/>
              </w:rPr>
              <w:t>8.2</w:t>
            </w:r>
          </w:p>
        </w:tc>
        <w:tc>
          <w:tcPr>
            <w:tcW w:w="993" w:type="dxa"/>
            <w:tcBorders>
              <w:top w:val="nil"/>
              <w:left w:val="nil"/>
              <w:bottom w:val="thickThinSmallGap" w:sz="12" w:space="0" w:color="auto"/>
            </w:tcBorders>
            <w:vAlign w:val="center"/>
          </w:tcPr>
          <w:p w:rsidR="003834CB" w:rsidRDefault="003834CB">
            <w:pPr>
              <w:jc w:val="center"/>
              <w:rPr>
                <w:rFonts w:eastAsia="ＭＳ Ｐゴシック" w:cs="ＭＳ Ｐゴシック"/>
                <w:color w:val="000000"/>
                <w:sz w:val="22"/>
                <w:szCs w:val="22"/>
              </w:rPr>
            </w:pPr>
            <w:r>
              <w:rPr>
                <w:color w:val="000000"/>
                <w:sz w:val="22"/>
                <w:szCs w:val="22"/>
              </w:rPr>
              <w:t>6.1</w:t>
            </w:r>
          </w:p>
        </w:tc>
        <w:tc>
          <w:tcPr>
            <w:tcW w:w="992" w:type="dxa"/>
            <w:tcBorders>
              <w:top w:val="nil"/>
              <w:bottom w:val="thickThinSmallGap" w:sz="12" w:space="0" w:color="auto"/>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19.5</w:t>
            </w:r>
          </w:p>
        </w:tc>
        <w:tc>
          <w:tcPr>
            <w:tcW w:w="992" w:type="dxa"/>
            <w:tcBorders>
              <w:top w:val="nil"/>
              <w:left w:val="nil"/>
              <w:bottom w:val="thickThinSmallGap" w:sz="12" w:space="0" w:color="auto"/>
            </w:tcBorders>
            <w:vAlign w:val="center"/>
          </w:tcPr>
          <w:p w:rsidR="003834CB" w:rsidRDefault="003834CB" w:rsidP="003834CB">
            <w:pPr>
              <w:jc w:val="right"/>
              <w:rPr>
                <w:rFonts w:eastAsia="ＭＳ Ｐゴシック" w:cs="ＭＳ Ｐゴシック"/>
                <w:color w:val="000000"/>
                <w:sz w:val="22"/>
                <w:szCs w:val="22"/>
              </w:rPr>
            </w:pPr>
            <w:r>
              <w:rPr>
                <w:color w:val="000000"/>
                <w:sz w:val="22"/>
                <w:szCs w:val="22"/>
              </w:rPr>
              <w:t>12.3</w:t>
            </w:r>
          </w:p>
        </w:tc>
        <w:tc>
          <w:tcPr>
            <w:tcW w:w="941" w:type="dxa"/>
            <w:tcBorders>
              <w:top w:val="nil"/>
              <w:bottom w:val="thickThinSmallGap" w:sz="12" w:space="0" w:color="auto"/>
              <w:right w:val="nil"/>
            </w:tcBorders>
            <w:vAlign w:val="center"/>
          </w:tcPr>
          <w:p w:rsidR="003834CB" w:rsidRPr="003834CB" w:rsidRDefault="003834CB">
            <w:pPr>
              <w:jc w:val="right"/>
              <w:rPr>
                <w:rFonts w:ascii="ＭＳ Ｐゴシック" w:eastAsia="ＭＳ Ｐゴシック" w:hAnsi="ＭＳ Ｐゴシック" w:cs="ＭＳ Ｐゴシック"/>
                <w:color w:val="000000"/>
                <w:sz w:val="22"/>
                <w:szCs w:val="22"/>
              </w:rPr>
            </w:pPr>
            <w:r w:rsidRPr="003834CB">
              <w:rPr>
                <w:rFonts w:hint="eastAsia"/>
                <w:color w:val="000000"/>
                <w:sz w:val="22"/>
                <w:szCs w:val="22"/>
              </w:rPr>
              <w:t>3.4</w:t>
            </w:r>
          </w:p>
        </w:tc>
        <w:tc>
          <w:tcPr>
            <w:tcW w:w="941" w:type="dxa"/>
            <w:tcBorders>
              <w:top w:val="nil"/>
              <w:left w:val="nil"/>
              <w:bottom w:val="thickThinSmallGap" w:sz="12" w:space="0" w:color="auto"/>
              <w:right w:val="nil"/>
            </w:tcBorders>
            <w:vAlign w:val="center"/>
          </w:tcPr>
          <w:p w:rsidR="003834CB" w:rsidRDefault="003834CB" w:rsidP="003834CB">
            <w:pPr>
              <w:jc w:val="right"/>
              <w:rPr>
                <w:rFonts w:eastAsia="ＭＳ Ｐゴシック" w:cs="ＭＳ Ｐゴシック"/>
                <w:color w:val="000000"/>
                <w:sz w:val="22"/>
                <w:szCs w:val="22"/>
              </w:rPr>
            </w:pPr>
            <w:r>
              <w:rPr>
                <w:color w:val="000000"/>
                <w:sz w:val="22"/>
                <w:szCs w:val="22"/>
              </w:rPr>
              <w:t>5.1</w:t>
            </w:r>
          </w:p>
        </w:tc>
      </w:tr>
    </w:tbl>
    <w:p w:rsidR="004F6B51" w:rsidRDefault="004F6B51" w:rsidP="004F6B51">
      <w:pPr>
        <w:jc w:val="left"/>
        <w:rPr>
          <w:szCs w:val="21"/>
        </w:rPr>
      </w:pPr>
      <w:r w:rsidRPr="00FC47EE">
        <w:rPr>
          <w:rFonts w:hint="eastAsia"/>
          <w:sz w:val="16"/>
          <w:szCs w:val="16"/>
          <w:vertAlign w:val="superscript"/>
        </w:rPr>
        <w:t>※</w:t>
      </w:r>
      <w:r w:rsidRPr="00FC47EE">
        <w:rPr>
          <w:rFonts w:hint="eastAsia"/>
          <w:sz w:val="16"/>
          <w:szCs w:val="16"/>
        </w:rPr>
        <w:t>4</w:t>
      </w:r>
      <w:r w:rsidRPr="00FC47EE">
        <w:rPr>
          <w:rFonts w:hint="eastAsia"/>
          <w:sz w:val="16"/>
          <w:szCs w:val="16"/>
        </w:rPr>
        <w:t>月の含水率、水分率の値は全乾法による値を基に算出した推定値。</w:t>
      </w:r>
    </w:p>
    <w:p w:rsidR="00314A4D" w:rsidRDefault="00232270" w:rsidP="00232270">
      <w:pPr>
        <w:jc w:val="center"/>
        <w:rPr>
          <w:szCs w:val="21"/>
        </w:rPr>
      </w:pPr>
      <w:r>
        <w:rPr>
          <w:noProof/>
          <w:sz w:val="18"/>
          <w:szCs w:val="18"/>
        </w:rPr>
        <w:drawing>
          <wp:inline distT="0" distB="0" distL="0" distR="0">
            <wp:extent cx="2510155" cy="1673225"/>
            <wp:effectExtent l="0" t="0" r="4445" b="3175"/>
            <wp:docPr id="7" name="図 7" descr="DSC0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766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55" cy="1673225"/>
                    </a:xfrm>
                    <a:prstGeom prst="rect">
                      <a:avLst/>
                    </a:prstGeom>
                    <a:noFill/>
                    <a:ln>
                      <a:noFill/>
                    </a:ln>
                  </pic:spPr>
                </pic:pic>
              </a:graphicData>
            </a:graphic>
          </wp:inline>
        </w:drawing>
      </w:r>
      <w:r>
        <w:rPr>
          <w:szCs w:val="21"/>
        </w:rPr>
        <w:t xml:space="preserve">　</w:t>
      </w:r>
      <w:r>
        <w:rPr>
          <w:noProof/>
          <w:sz w:val="18"/>
          <w:szCs w:val="18"/>
        </w:rPr>
        <w:drawing>
          <wp:inline distT="0" distB="0" distL="0" distR="0">
            <wp:extent cx="2510155" cy="1673225"/>
            <wp:effectExtent l="0" t="0" r="4445" b="3175"/>
            <wp:docPr id="8" name="図 8" descr="DSC0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766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55" cy="1673225"/>
                    </a:xfrm>
                    <a:prstGeom prst="rect">
                      <a:avLst/>
                    </a:prstGeom>
                    <a:noFill/>
                    <a:ln>
                      <a:noFill/>
                    </a:ln>
                  </pic:spPr>
                </pic:pic>
              </a:graphicData>
            </a:graphic>
          </wp:inline>
        </w:drawing>
      </w:r>
    </w:p>
    <w:p w:rsidR="00232270" w:rsidRPr="00232270" w:rsidRDefault="00232270" w:rsidP="00232270">
      <w:pPr>
        <w:jc w:val="center"/>
        <w:rPr>
          <w:b/>
          <w:szCs w:val="21"/>
        </w:rPr>
      </w:pPr>
      <w:r w:rsidRPr="00232270">
        <w:rPr>
          <w:rFonts w:hint="eastAsia"/>
          <w:b/>
          <w:szCs w:val="21"/>
        </w:rPr>
        <w:t>図</w:t>
      </w:r>
      <w:r w:rsidRPr="00232270">
        <w:rPr>
          <w:rFonts w:hint="eastAsia"/>
          <w:b/>
          <w:szCs w:val="21"/>
        </w:rPr>
        <w:t>5</w:t>
      </w:r>
      <w:r w:rsidRPr="00232270">
        <w:rPr>
          <w:rFonts w:hint="eastAsia"/>
          <w:b/>
          <w:szCs w:val="21"/>
        </w:rPr>
        <w:t xml:space="preserve">　原木及び計測の様子（</w:t>
      </w:r>
      <w:r w:rsidRPr="00232270">
        <w:rPr>
          <w:rFonts w:hint="eastAsia"/>
          <w:b/>
          <w:szCs w:val="21"/>
        </w:rPr>
        <w:t>C</w:t>
      </w:r>
      <w:r w:rsidRPr="00232270">
        <w:rPr>
          <w:rFonts w:hint="eastAsia"/>
          <w:b/>
          <w:szCs w:val="21"/>
        </w:rPr>
        <w:t>地点）</w:t>
      </w:r>
    </w:p>
    <w:p w:rsidR="00232270" w:rsidRDefault="00232270">
      <w:pPr>
        <w:widowControl/>
        <w:jc w:val="left"/>
        <w:rPr>
          <w:szCs w:val="21"/>
        </w:rPr>
      </w:pPr>
      <w:r>
        <w:rPr>
          <w:szCs w:val="21"/>
        </w:rPr>
        <w:br w:type="page"/>
      </w:r>
    </w:p>
    <w:p w:rsidR="00232270" w:rsidRDefault="00232270" w:rsidP="00232270">
      <w:pPr>
        <w:jc w:val="left"/>
        <w:rPr>
          <w:szCs w:val="21"/>
        </w:rPr>
      </w:pPr>
      <w:r>
        <w:rPr>
          <w:szCs w:val="21"/>
        </w:rPr>
        <w:lastRenderedPageBreak/>
        <w:t xml:space="preserve">　</w:t>
      </w:r>
      <w:r w:rsidR="008E46C0">
        <w:rPr>
          <w:szCs w:val="21"/>
        </w:rPr>
        <w:t>図</w:t>
      </w:r>
      <w:r w:rsidR="008E46C0">
        <w:rPr>
          <w:szCs w:val="21"/>
        </w:rPr>
        <w:t>6</w:t>
      </w:r>
      <w:r w:rsidR="008E46C0">
        <w:rPr>
          <w:szCs w:val="21"/>
        </w:rPr>
        <w:t>に終期の全乾法の結果を基に算出した、測定期間内の全原木の推定含水率の変動を示</w:t>
      </w:r>
      <w:r w:rsidR="00880FEA">
        <w:rPr>
          <w:szCs w:val="21"/>
        </w:rPr>
        <w:t>し、図</w:t>
      </w:r>
      <w:r w:rsidR="00880FEA">
        <w:rPr>
          <w:szCs w:val="21"/>
        </w:rPr>
        <w:t>7</w:t>
      </w:r>
      <w:r w:rsidR="00880FEA">
        <w:rPr>
          <w:szCs w:val="21"/>
        </w:rPr>
        <w:t>に地点毎の推定含水率の平均値の変動を示す。</w:t>
      </w:r>
      <w:r w:rsidR="00F13822">
        <w:rPr>
          <w:szCs w:val="21"/>
        </w:rPr>
        <w:t>また、図</w:t>
      </w:r>
      <w:r w:rsidR="00880FEA">
        <w:rPr>
          <w:szCs w:val="21"/>
        </w:rPr>
        <w:t>8</w:t>
      </w:r>
      <w:r w:rsidR="00F13822">
        <w:rPr>
          <w:szCs w:val="21"/>
        </w:rPr>
        <w:t>に各地点の平均気温と</w:t>
      </w:r>
      <w:r w:rsidR="00305A48">
        <w:rPr>
          <w:szCs w:val="21"/>
        </w:rPr>
        <w:t>原木の重量減少</w:t>
      </w:r>
      <w:r w:rsidR="00F13822">
        <w:rPr>
          <w:szCs w:val="21"/>
        </w:rPr>
        <w:t>率の平均値</w:t>
      </w:r>
      <w:r w:rsidR="00305A48">
        <w:rPr>
          <w:szCs w:val="21"/>
        </w:rPr>
        <w:t>と</w:t>
      </w:r>
      <w:r w:rsidR="00F13822">
        <w:rPr>
          <w:szCs w:val="21"/>
        </w:rPr>
        <w:t>の関係について示す。</w:t>
      </w:r>
    </w:p>
    <w:p w:rsidR="00232270" w:rsidRDefault="008E46C0" w:rsidP="00232270">
      <w:pPr>
        <w:jc w:val="center"/>
        <w:rPr>
          <w:szCs w:val="21"/>
        </w:rPr>
      </w:pPr>
      <w:r>
        <w:rPr>
          <w:noProof/>
          <w:szCs w:val="21"/>
        </w:rPr>
        <w:drawing>
          <wp:inline distT="0" distB="0" distL="0" distR="0">
            <wp:extent cx="5687640" cy="5644800"/>
            <wp:effectExtent l="0" t="0" r="889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7640" cy="5644800"/>
                    </a:xfrm>
                    <a:prstGeom prst="rect">
                      <a:avLst/>
                    </a:prstGeom>
                    <a:noFill/>
                    <a:ln>
                      <a:noFill/>
                    </a:ln>
                  </pic:spPr>
                </pic:pic>
              </a:graphicData>
            </a:graphic>
          </wp:inline>
        </w:drawing>
      </w:r>
    </w:p>
    <w:p w:rsidR="00305A48" w:rsidRDefault="00305A48" w:rsidP="00232270">
      <w:pPr>
        <w:jc w:val="center"/>
        <w:rPr>
          <w:sz w:val="18"/>
          <w:szCs w:val="18"/>
        </w:rPr>
      </w:pPr>
      <w:r>
        <w:rPr>
          <w:rFonts w:hint="eastAsia"/>
          <w:sz w:val="18"/>
          <w:szCs w:val="18"/>
        </w:rPr>
        <w:t>※図中赤印は、各地点における当該測定時期の推定含水率の平均値を表す。</w:t>
      </w:r>
    </w:p>
    <w:p w:rsidR="00312F53" w:rsidRDefault="00312F53" w:rsidP="00232270">
      <w:pPr>
        <w:jc w:val="center"/>
        <w:rPr>
          <w:sz w:val="18"/>
          <w:szCs w:val="18"/>
        </w:rPr>
      </w:pPr>
    </w:p>
    <w:p w:rsidR="0072236B" w:rsidRPr="006F5A68" w:rsidRDefault="0072236B" w:rsidP="0072236B">
      <w:pPr>
        <w:jc w:val="left"/>
        <w:rPr>
          <w:szCs w:val="21"/>
        </w:rPr>
      </w:pPr>
      <w:r>
        <w:rPr>
          <w:rFonts w:hint="eastAsia"/>
          <w:sz w:val="18"/>
          <w:szCs w:val="18"/>
        </w:rPr>
        <w:t xml:space="preserve">　</w:t>
      </w:r>
      <w:r w:rsidRPr="006F5A68">
        <w:rPr>
          <w:rFonts w:hint="eastAsia"/>
          <w:szCs w:val="21"/>
        </w:rPr>
        <w:t>推定含水率の変動は、どの地点においても</w:t>
      </w:r>
      <w:r w:rsidRPr="006F5A68">
        <w:rPr>
          <w:rFonts w:hint="eastAsia"/>
          <w:szCs w:val="21"/>
        </w:rPr>
        <w:t>4</w:t>
      </w:r>
      <w:r w:rsidRPr="006F5A68">
        <w:rPr>
          <w:rFonts w:hint="eastAsia"/>
          <w:szCs w:val="21"/>
        </w:rPr>
        <w:t>月から</w:t>
      </w:r>
      <w:r w:rsidRPr="006F5A68">
        <w:rPr>
          <w:rFonts w:hint="eastAsia"/>
          <w:szCs w:val="21"/>
        </w:rPr>
        <w:t>6</w:t>
      </w:r>
      <w:r w:rsidRPr="006F5A68">
        <w:rPr>
          <w:rFonts w:hint="eastAsia"/>
          <w:szCs w:val="21"/>
        </w:rPr>
        <w:t>月にかけてが最も大きく、</w:t>
      </w:r>
      <w:r w:rsidRPr="006F5A68">
        <w:rPr>
          <w:rFonts w:hint="eastAsia"/>
          <w:szCs w:val="21"/>
        </w:rPr>
        <w:t>6</w:t>
      </w:r>
      <w:r w:rsidRPr="006F5A68">
        <w:rPr>
          <w:rFonts w:hint="eastAsia"/>
          <w:szCs w:val="21"/>
        </w:rPr>
        <w:t>月から</w:t>
      </w:r>
      <w:r w:rsidRPr="006F5A68">
        <w:rPr>
          <w:rFonts w:hint="eastAsia"/>
          <w:szCs w:val="21"/>
        </w:rPr>
        <w:t>10</w:t>
      </w:r>
      <w:r w:rsidRPr="006F5A68">
        <w:rPr>
          <w:rFonts w:hint="eastAsia"/>
          <w:szCs w:val="21"/>
        </w:rPr>
        <w:t>月にかけて含水率が下がっていく傾向を示した。</w:t>
      </w:r>
      <w:r w:rsidRPr="006F5A68">
        <w:rPr>
          <w:rFonts w:hint="eastAsia"/>
          <w:szCs w:val="21"/>
        </w:rPr>
        <w:t>10</w:t>
      </w:r>
      <w:r w:rsidRPr="006F5A68">
        <w:rPr>
          <w:rFonts w:hint="eastAsia"/>
          <w:szCs w:val="21"/>
        </w:rPr>
        <w:t>月から</w:t>
      </w:r>
      <w:r w:rsidRPr="006F5A68">
        <w:rPr>
          <w:rFonts w:hint="eastAsia"/>
          <w:szCs w:val="21"/>
        </w:rPr>
        <w:t>12</w:t>
      </w:r>
      <w:r w:rsidRPr="006F5A68">
        <w:rPr>
          <w:rFonts w:hint="eastAsia"/>
          <w:szCs w:val="21"/>
        </w:rPr>
        <w:t>月にかけては若干含水率が増加した。</w:t>
      </w:r>
      <w:r w:rsidR="00C41AE1" w:rsidRPr="006F5A68">
        <w:rPr>
          <w:rFonts w:hint="eastAsia"/>
          <w:szCs w:val="21"/>
        </w:rPr>
        <w:t>A</w:t>
      </w:r>
      <w:r w:rsidR="00C41AE1" w:rsidRPr="006F5A68">
        <w:rPr>
          <w:rFonts w:hint="eastAsia"/>
          <w:szCs w:val="21"/>
        </w:rPr>
        <w:t>地点では、</w:t>
      </w:r>
      <w:r w:rsidR="00C41AE1" w:rsidRPr="006F5A68">
        <w:rPr>
          <w:rFonts w:hint="eastAsia"/>
          <w:szCs w:val="21"/>
        </w:rPr>
        <w:t>12</w:t>
      </w:r>
      <w:r w:rsidR="00C41AE1" w:rsidRPr="006F5A68">
        <w:rPr>
          <w:rFonts w:hint="eastAsia"/>
          <w:szCs w:val="21"/>
        </w:rPr>
        <w:t>月の測定において原木の平均含水率が約</w:t>
      </w:r>
      <w:r w:rsidR="00C41AE1" w:rsidRPr="006F5A68">
        <w:rPr>
          <w:rFonts w:hint="eastAsia"/>
          <w:szCs w:val="21"/>
        </w:rPr>
        <w:t>100</w:t>
      </w:r>
      <w:r w:rsidR="00C41AE1" w:rsidRPr="006F5A68">
        <w:rPr>
          <w:rFonts w:hint="eastAsia"/>
          <w:szCs w:val="21"/>
        </w:rPr>
        <w:t>％となった。</w:t>
      </w:r>
      <w:r w:rsidR="00C41AE1" w:rsidRPr="006F5A68">
        <w:rPr>
          <w:rFonts w:hint="eastAsia"/>
          <w:szCs w:val="21"/>
        </w:rPr>
        <w:t>B</w:t>
      </w:r>
      <w:r w:rsidR="00C41AE1" w:rsidRPr="006F5A68">
        <w:rPr>
          <w:rFonts w:hint="eastAsia"/>
          <w:szCs w:val="21"/>
        </w:rPr>
        <w:t>及び</w:t>
      </w:r>
      <w:r w:rsidR="00C41AE1" w:rsidRPr="006F5A68">
        <w:rPr>
          <w:rFonts w:hint="eastAsia"/>
          <w:szCs w:val="21"/>
        </w:rPr>
        <w:t>C</w:t>
      </w:r>
      <w:r w:rsidR="00C41AE1" w:rsidRPr="006F5A68">
        <w:rPr>
          <w:rFonts w:hint="eastAsia"/>
          <w:szCs w:val="21"/>
        </w:rPr>
        <w:t>地点では</w:t>
      </w:r>
      <w:r w:rsidR="00C41AE1" w:rsidRPr="006F5A68">
        <w:rPr>
          <w:rFonts w:hint="eastAsia"/>
          <w:szCs w:val="21"/>
        </w:rPr>
        <w:t>10</w:t>
      </w:r>
      <w:r w:rsidR="00C41AE1" w:rsidRPr="006F5A68">
        <w:rPr>
          <w:rFonts w:hint="eastAsia"/>
          <w:szCs w:val="21"/>
        </w:rPr>
        <w:t>月以降で全ての原木が含水率</w:t>
      </w:r>
      <w:r w:rsidR="00C41AE1" w:rsidRPr="006F5A68">
        <w:rPr>
          <w:rFonts w:hint="eastAsia"/>
          <w:szCs w:val="21"/>
        </w:rPr>
        <w:t>100%</w:t>
      </w:r>
      <w:r w:rsidR="00C41AE1" w:rsidRPr="006F5A68">
        <w:rPr>
          <w:rFonts w:hint="eastAsia"/>
          <w:szCs w:val="21"/>
        </w:rPr>
        <w:t>を下回り、平均値では含水率</w:t>
      </w:r>
      <w:r w:rsidR="00C41AE1" w:rsidRPr="006F5A68">
        <w:rPr>
          <w:rFonts w:hint="eastAsia"/>
          <w:szCs w:val="21"/>
        </w:rPr>
        <w:t>50%</w:t>
      </w:r>
      <w:r w:rsidR="00C41AE1" w:rsidRPr="006F5A68">
        <w:rPr>
          <w:rFonts w:hint="eastAsia"/>
          <w:szCs w:val="21"/>
        </w:rPr>
        <w:t>を下回った。</w:t>
      </w:r>
    </w:p>
    <w:p w:rsidR="00312F53" w:rsidRDefault="00880FEA" w:rsidP="00232270">
      <w:pPr>
        <w:jc w:val="center"/>
        <w:rPr>
          <w:sz w:val="18"/>
          <w:szCs w:val="18"/>
        </w:rPr>
      </w:pPr>
      <w:r>
        <w:rPr>
          <w:noProof/>
          <w:sz w:val="18"/>
          <w:szCs w:val="18"/>
        </w:rPr>
        <w:lastRenderedPageBreak/>
        <w:drawing>
          <wp:inline distT="0" distB="0" distL="0" distR="0">
            <wp:extent cx="4922520" cy="3352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2520" cy="3352800"/>
                    </a:xfrm>
                    <a:prstGeom prst="rect">
                      <a:avLst/>
                    </a:prstGeom>
                    <a:noFill/>
                    <a:ln>
                      <a:noFill/>
                    </a:ln>
                  </pic:spPr>
                </pic:pic>
              </a:graphicData>
            </a:graphic>
          </wp:inline>
        </w:drawing>
      </w:r>
    </w:p>
    <w:p w:rsidR="00312F53" w:rsidRDefault="00880FEA" w:rsidP="00232270">
      <w:pPr>
        <w:jc w:val="center"/>
        <w:rPr>
          <w:sz w:val="18"/>
          <w:szCs w:val="18"/>
        </w:rPr>
      </w:pPr>
      <w:r>
        <w:rPr>
          <w:noProof/>
          <w:sz w:val="18"/>
          <w:szCs w:val="18"/>
        </w:rPr>
        <w:drawing>
          <wp:inline distT="0" distB="0" distL="0" distR="0">
            <wp:extent cx="5415120" cy="35301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5120" cy="3530160"/>
                    </a:xfrm>
                    <a:prstGeom prst="rect">
                      <a:avLst/>
                    </a:prstGeom>
                    <a:noFill/>
                    <a:ln>
                      <a:noFill/>
                    </a:ln>
                  </pic:spPr>
                </pic:pic>
              </a:graphicData>
            </a:graphic>
          </wp:inline>
        </w:drawing>
      </w:r>
    </w:p>
    <w:p w:rsidR="0072236B" w:rsidRPr="006F5A68" w:rsidRDefault="0072236B" w:rsidP="0072236B">
      <w:pPr>
        <w:jc w:val="left"/>
        <w:rPr>
          <w:szCs w:val="21"/>
        </w:rPr>
      </w:pPr>
      <w:r>
        <w:rPr>
          <w:rFonts w:hint="eastAsia"/>
          <w:sz w:val="18"/>
          <w:szCs w:val="18"/>
        </w:rPr>
        <w:t xml:space="preserve">　</w:t>
      </w:r>
      <w:r w:rsidR="00C41AE1" w:rsidRPr="006F5A68">
        <w:rPr>
          <w:rFonts w:hint="eastAsia"/>
          <w:szCs w:val="21"/>
        </w:rPr>
        <w:t>測定間隔に留意する必要はあるが、</w:t>
      </w:r>
      <w:r w:rsidRPr="006F5A68">
        <w:rPr>
          <w:rFonts w:hint="eastAsia"/>
          <w:szCs w:val="21"/>
        </w:rPr>
        <w:t>気温と重量減少の関係を見ると、</w:t>
      </w:r>
      <w:r w:rsidR="00C41AE1" w:rsidRPr="006F5A68">
        <w:rPr>
          <w:rFonts w:hint="eastAsia"/>
          <w:szCs w:val="21"/>
        </w:rPr>
        <w:t>どの地点でも</w:t>
      </w:r>
      <w:r w:rsidR="00C41AE1" w:rsidRPr="006F5A68">
        <w:rPr>
          <w:rFonts w:hint="eastAsia"/>
          <w:szCs w:val="21"/>
        </w:rPr>
        <w:t>8</w:t>
      </w:r>
      <w:r w:rsidR="00C41AE1" w:rsidRPr="006F5A68">
        <w:rPr>
          <w:rFonts w:hint="eastAsia"/>
          <w:szCs w:val="21"/>
        </w:rPr>
        <w:t>月が最も気温が高かったが、重量減少が最大となったのは</w:t>
      </w:r>
      <w:r w:rsidR="00C41AE1" w:rsidRPr="006F5A68">
        <w:rPr>
          <w:rFonts w:hint="eastAsia"/>
          <w:szCs w:val="21"/>
        </w:rPr>
        <w:t>10</w:t>
      </w:r>
      <w:r w:rsidR="00C41AE1" w:rsidRPr="006F5A68">
        <w:rPr>
          <w:rFonts w:hint="eastAsia"/>
          <w:szCs w:val="21"/>
        </w:rPr>
        <w:t>月であり、重量の減少は気温に遅れて応答することが示唆され</w:t>
      </w:r>
      <w:r w:rsidR="003C3824" w:rsidRPr="006F5A68">
        <w:rPr>
          <w:rFonts w:hint="eastAsia"/>
          <w:szCs w:val="21"/>
        </w:rPr>
        <w:t>た</w:t>
      </w:r>
      <w:r w:rsidR="00C41AE1" w:rsidRPr="006F5A68">
        <w:rPr>
          <w:rFonts w:hint="eastAsia"/>
          <w:szCs w:val="21"/>
        </w:rPr>
        <w:t>。</w:t>
      </w:r>
      <w:r w:rsidR="00C41AE1" w:rsidRPr="006F5A68">
        <w:rPr>
          <w:rFonts w:hint="eastAsia"/>
          <w:szCs w:val="21"/>
        </w:rPr>
        <w:t>12</w:t>
      </w:r>
      <w:r w:rsidR="00C41AE1" w:rsidRPr="006F5A68">
        <w:rPr>
          <w:rFonts w:hint="eastAsia"/>
          <w:szCs w:val="21"/>
        </w:rPr>
        <w:t>月に重量減少が若干戻ることを考慮すると、</w:t>
      </w:r>
      <w:r w:rsidR="00C41AE1" w:rsidRPr="006F5A68">
        <w:rPr>
          <w:rFonts w:hint="eastAsia"/>
          <w:szCs w:val="21"/>
        </w:rPr>
        <w:t>8</w:t>
      </w:r>
      <w:r w:rsidR="00C41AE1" w:rsidRPr="006F5A68">
        <w:rPr>
          <w:rFonts w:hint="eastAsia"/>
          <w:szCs w:val="21"/>
        </w:rPr>
        <w:t>月以降</w:t>
      </w:r>
      <w:r w:rsidR="00C41AE1" w:rsidRPr="006F5A68">
        <w:rPr>
          <w:rFonts w:hint="eastAsia"/>
          <w:szCs w:val="21"/>
        </w:rPr>
        <w:t>10</w:t>
      </w:r>
      <w:r w:rsidR="00C41AE1" w:rsidRPr="006F5A68">
        <w:rPr>
          <w:rFonts w:hint="eastAsia"/>
          <w:szCs w:val="21"/>
        </w:rPr>
        <w:t>月くらいまでが原木の重量減少が大きく、低含水率のチップ供給という点では有利と考えられる。</w:t>
      </w:r>
    </w:p>
    <w:p w:rsidR="00C41AE1" w:rsidRPr="006F5A68" w:rsidRDefault="003905CB" w:rsidP="0072236B">
      <w:pPr>
        <w:jc w:val="left"/>
        <w:rPr>
          <w:szCs w:val="21"/>
        </w:rPr>
      </w:pPr>
      <w:r w:rsidRPr="006F5A68">
        <w:rPr>
          <w:rFonts w:hint="eastAsia"/>
          <w:szCs w:val="21"/>
        </w:rPr>
        <w:t xml:space="preserve">　なお図</w:t>
      </w:r>
      <w:r w:rsidR="00880FEA">
        <w:rPr>
          <w:rFonts w:hint="eastAsia"/>
          <w:szCs w:val="21"/>
        </w:rPr>
        <w:t>8</w:t>
      </w:r>
      <w:r w:rsidRPr="006F5A68">
        <w:rPr>
          <w:rFonts w:hint="eastAsia"/>
          <w:szCs w:val="21"/>
        </w:rPr>
        <w:t>を見ると、</w:t>
      </w:r>
      <w:r w:rsidRPr="006F5A68">
        <w:rPr>
          <w:rFonts w:hint="eastAsia"/>
          <w:szCs w:val="21"/>
        </w:rPr>
        <w:t>A</w:t>
      </w:r>
      <w:r w:rsidRPr="006F5A68">
        <w:rPr>
          <w:rFonts w:hint="eastAsia"/>
          <w:szCs w:val="21"/>
        </w:rPr>
        <w:t>地点と</w:t>
      </w:r>
      <w:r w:rsidRPr="006F5A68">
        <w:rPr>
          <w:rFonts w:hint="eastAsia"/>
          <w:szCs w:val="21"/>
        </w:rPr>
        <w:t>C</w:t>
      </w:r>
      <w:r w:rsidRPr="006F5A68">
        <w:rPr>
          <w:rFonts w:hint="eastAsia"/>
          <w:szCs w:val="21"/>
        </w:rPr>
        <w:t>地点では平均気温の推移にほとんど差が見られないものの、重量減少率では差が大きい。この点に関し</w:t>
      </w:r>
      <w:r w:rsidR="00345E8E" w:rsidRPr="006F5A68">
        <w:rPr>
          <w:rFonts w:hint="eastAsia"/>
          <w:szCs w:val="21"/>
        </w:rPr>
        <w:t>、各地点の日照時間の影響を検討した（図</w:t>
      </w:r>
      <w:r w:rsidR="00880FEA">
        <w:rPr>
          <w:rFonts w:hint="eastAsia"/>
          <w:szCs w:val="21"/>
        </w:rPr>
        <w:t>9</w:t>
      </w:r>
      <w:r w:rsidR="00345E8E" w:rsidRPr="006F5A68">
        <w:rPr>
          <w:rFonts w:hint="eastAsia"/>
          <w:szCs w:val="21"/>
        </w:rPr>
        <w:t>）。</w:t>
      </w:r>
    </w:p>
    <w:p w:rsidR="003C3824" w:rsidRDefault="003C3824" w:rsidP="0072236B">
      <w:pPr>
        <w:jc w:val="left"/>
        <w:rPr>
          <w:sz w:val="18"/>
          <w:szCs w:val="18"/>
        </w:rPr>
      </w:pPr>
    </w:p>
    <w:p w:rsidR="00C41AE1" w:rsidRDefault="00880FEA" w:rsidP="003C3824">
      <w:pPr>
        <w:jc w:val="center"/>
        <w:rPr>
          <w:sz w:val="18"/>
          <w:szCs w:val="18"/>
        </w:rPr>
      </w:pPr>
      <w:r>
        <w:rPr>
          <w:noProof/>
          <w:sz w:val="18"/>
          <w:szCs w:val="18"/>
        </w:rPr>
        <w:lastRenderedPageBreak/>
        <w:drawing>
          <wp:inline distT="0" distB="0" distL="0" distR="0">
            <wp:extent cx="5084640" cy="2675160"/>
            <wp:effectExtent l="0" t="0" r="190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4640" cy="2675160"/>
                    </a:xfrm>
                    <a:prstGeom prst="rect">
                      <a:avLst/>
                    </a:prstGeom>
                    <a:noFill/>
                    <a:ln>
                      <a:noFill/>
                    </a:ln>
                  </pic:spPr>
                </pic:pic>
              </a:graphicData>
            </a:graphic>
          </wp:inline>
        </w:drawing>
      </w:r>
    </w:p>
    <w:p w:rsidR="003C3824" w:rsidRPr="006F5A68" w:rsidRDefault="003C3824" w:rsidP="003C3824">
      <w:pPr>
        <w:jc w:val="left"/>
        <w:rPr>
          <w:szCs w:val="21"/>
        </w:rPr>
      </w:pPr>
      <w:r>
        <w:rPr>
          <w:rFonts w:hint="eastAsia"/>
          <w:sz w:val="18"/>
          <w:szCs w:val="18"/>
        </w:rPr>
        <w:t xml:space="preserve">　</w:t>
      </w:r>
      <w:r w:rsidRPr="006F5A68">
        <w:rPr>
          <w:rFonts w:hint="eastAsia"/>
          <w:szCs w:val="21"/>
        </w:rPr>
        <w:t>この図は、国土交通省気象庁の気象統計情報より、調査地点に最も近い観測点で計測された気温・日照時間</w:t>
      </w:r>
      <w:r w:rsidR="00DC3C38" w:rsidRPr="006F5A68">
        <w:rPr>
          <w:rFonts w:hint="eastAsia"/>
          <w:szCs w:val="21"/>
        </w:rPr>
        <w:t>を基に、その累積値と重量減少率の関係をプロットしたものである。これを見ると気温と日照時間の累積値は</w:t>
      </w:r>
      <w:r w:rsidR="00DC3C38" w:rsidRPr="006F5A68">
        <w:rPr>
          <w:rFonts w:hint="eastAsia"/>
          <w:szCs w:val="21"/>
        </w:rPr>
        <w:t>B</w:t>
      </w:r>
      <w:r w:rsidR="00DC3C38" w:rsidRPr="006F5A68">
        <w:rPr>
          <w:rFonts w:hint="eastAsia"/>
          <w:szCs w:val="21"/>
        </w:rPr>
        <w:t>地点と</w:t>
      </w:r>
      <w:r w:rsidR="00DC3C38" w:rsidRPr="006F5A68">
        <w:rPr>
          <w:rFonts w:hint="eastAsia"/>
          <w:szCs w:val="21"/>
        </w:rPr>
        <w:t>C</w:t>
      </w:r>
      <w:r w:rsidR="00DC3C38" w:rsidRPr="006F5A68">
        <w:rPr>
          <w:rFonts w:hint="eastAsia"/>
          <w:szCs w:val="21"/>
        </w:rPr>
        <w:t>地点で非常に類似しており、かつ</w:t>
      </w:r>
      <w:r w:rsidR="00DC3C38" w:rsidRPr="006F5A68">
        <w:rPr>
          <w:rFonts w:hint="eastAsia"/>
          <w:szCs w:val="21"/>
        </w:rPr>
        <w:t>C</w:t>
      </w:r>
      <w:r w:rsidR="00DC3C38" w:rsidRPr="006F5A68">
        <w:rPr>
          <w:rFonts w:hint="eastAsia"/>
          <w:szCs w:val="21"/>
        </w:rPr>
        <w:t>地点よりも高い値を示した。重量減少の傾向もこれと同様の傾向を示し、原木含水率の予測には平均気温のみならず日照の影響も加味した方が</w:t>
      </w:r>
      <w:r w:rsidR="005F6836" w:rsidRPr="006F5A68">
        <w:rPr>
          <w:rFonts w:hint="eastAsia"/>
          <w:szCs w:val="21"/>
        </w:rPr>
        <w:t>より効果的であることが伺えた。なお、原木の積み方、土場の水はけ、風量等の影響については今回の試験では考慮していないが、効果的な乾燥のためにはこれらも重要な因子である。</w:t>
      </w:r>
    </w:p>
    <w:p w:rsidR="005F6836" w:rsidRPr="006F5A68" w:rsidRDefault="005F6836" w:rsidP="003C3824">
      <w:pPr>
        <w:jc w:val="left"/>
        <w:rPr>
          <w:szCs w:val="21"/>
        </w:rPr>
      </w:pPr>
    </w:p>
    <w:p w:rsidR="005F6836" w:rsidRPr="006F5A68" w:rsidRDefault="005F6836" w:rsidP="005F6836">
      <w:pPr>
        <w:pStyle w:val="a3"/>
        <w:numPr>
          <w:ilvl w:val="0"/>
          <w:numId w:val="1"/>
        </w:numPr>
        <w:ind w:leftChars="0"/>
        <w:jc w:val="left"/>
        <w:rPr>
          <w:szCs w:val="21"/>
        </w:rPr>
      </w:pPr>
      <w:r w:rsidRPr="006F5A68">
        <w:rPr>
          <w:rFonts w:hint="eastAsia"/>
          <w:szCs w:val="21"/>
        </w:rPr>
        <w:t>まとめ</w:t>
      </w:r>
    </w:p>
    <w:p w:rsidR="00E96890" w:rsidRPr="006F5A68" w:rsidRDefault="00E96890" w:rsidP="006F5A68">
      <w:pPr>
        <w:ind w:firstLineChars="78" w:firstLine="164"/>
        <w:jc w:val="left"/>
        <w:rPr>
          <w:szCs w:val="21"/>
        </w:rPr>
      </w:pPr>
      <w:r w:rsidRPr="006F5A68">
        <w:rPr>
          <w:rFonts w:hint="eastAsia"/>
          <w:szCs w:val="21"/>
        </w:rPr>
        <w:t>木質バイオマスエネルギー利用向けチップ供給のための、原木の効果的な乾燥期間を検討するために実施した本事業において、以下の知見が得られた。</w:t>
      </w:r>
    </w:p>
    <w:p w:rsidR="006F5A68" w:rsidRPr="006F5A68" w:rsidRDefault="006F5A68" w:rsidP="006F5A68">
      <w:pPr>
        <w:ind w:firstLineChars="78" w:firstLine="164"/>
        <w:jc w:val="left"/>
        <w:rPr>
          <w:szCs w:val="21"/>
        </w:rPr>
      </w:pPr>
      <w:r w:rsidRPr="006F5A68">
        <w:rPr>
          <w:rFonts w:hint="eastAsia"/>
          <w:szCs w:val="21"/>
        </w:rPr>
        <w:t>4</w:t>
      </w:r>
      <w:r w:rsidRPr="006F5A68">
        <w:rPr>
          <w:rFonts w:hint="eastAsia"/>
          <w:szCs w:val="21"/>
        </w:rPr>
        <w:t>月から</w:t>
      </w:r>
      <w:r w:rsidRPr="006F5A68">
        <w:rPr>
          <w:rFonts w:hint="eastAsia"/>
          <w:szCs w:val="21"/>
        </w:rPr>
        <w:t>12</w:t>
      </w:r>
      <w:r w:rsidRPr="006F5A68">
        <w:rPr>
          <w:rFonts w:hint="eastAsia"/>
          <w:szCs w:val="21"/>
        </w:rPr>
        <w:t>月までの期間、各地点で原木丸太を</w:t>
      </w:r>
      <w:r>
        <w:rPr>
          <w:rFonts w:hint="eastAsia"/>
          <w:szCs w:val="21"/>
        </w:rPr>
        <w:t>自然乾燥させたところ、</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地点において平均含水率が各々</w:t>
      </w:r>
      <w:r w:rsidR="00E03335">
        <w:rPr>
          <w:rFonts w:hint="eastAsia"/>
          <w:szCs w:val="21"/>
        </w:rPr>
        <w:t>100.5</w:t>
      </w:r>
      <w:r w:rsidR="00E03335">
        <w:rPr>
          <w:rFonts w:hint="eastAsia"/>
          <w:szCs w:val="21"/>
        </w:rPr>
        <w:t>・</w:t>
      </w:r>
      <w:r w:rsidR="00E03335">
        <w:rPr>
          <w:rFonts w:hint="eastAsia"/>
          <w:szCs w:val="21"/>
        </w:rPr>
        <w:t>44.8</w:t>
      </w:r>
      <w:r w:rsidR="00E03335">
        <w:rPr>
          <w:rFonts w:hint="eastAsia"/>
          <w:szCs w:val="21"/>
        </w:rPr>
        <w:t>・</w:t>
      </w:r>
      <w:r w:rsidR="00E03335">
        <w:rPr>
          <w:rFonts w:hint="eastAsia"/>
          <w:szCs w:val="21"/>
        </w:rPr>
        <w:t>41.2%</w:t>
      </w:r>
      <w:r w:rsidR="00E03335">
        <w:rPr>
          <w:rFonts w:hint="eastAsia"/>
          <w:szCs w:val="21"/>
        </w:rPr>
        <w:t>となった。期間中における平均含水率は</w:t>
      </w:r>
      <w:r w:rsidR="00E03335">
        <w:rPr>
          <w:rFonts w:hint="eastAsia"/>
          <w:szCs w:val="21"/>
        </w:rPr>
        <w:t>10</w:t>
      </w:r>
      <w:r w:rsidR="00E03335">
        <w:rPr>
          <w:rFonts w:hint="eastAsia"/>
          <w:szCs w:val="21"/>
        </w:rPr>
        <w:t>月期の測定によるものが最も低下しており、その値は</w:t>
      </w:r>
      <w:r w:rsidR="00E03335">
        <w:rPr>
          <w:rFonts w:hint="eastAsia"/>
          <w:szCs w:val="21"/>
        </w:rPr>
        <w:t>A</w:t>
      </w:r>
      <w:r w:rsidR="00E03335">
        <w:rPr>
          <w:rFonts w:hint="eastAsia"/>
          <w:szCs w:val="21"/>
        </w:rPr>
        <w:t>・</w:t>
      </w:r>
      <w:r w:rsidR="00E03335">
        <w:rPr>
          <w:rFonts w:hint="eastAsia"/>
          <w:szCs w:val="21"/>
        </w:rPr>
        <w:t>B</w:t>
      </w:r>
      <w:r w:rsidR="00E03335">
        <w:rPr>
          <w:rFonts w:hint="eastAsia"/>
          <w:szCs w:val="21"/>
        </w:rPr>
        <w:t>・</w:t>
      </w:r>
      <w:r w:rsidR="00E03335">
        <w:rPr>
          <w:rFonts w:hint="eastAsia"/>
          <w:szCs w:val="21"/>
        </w:rPr>
        <w:t>C</w:t>
      </w:r>
      <w:r w:rsidR="00E03335">
        <w:rPr>
          <w:rFonts w:hint="eastAsia"/>
          <w:szCs w:val="21"/>
        </w:rPr>
        <w:t>地点において各々</w:t>
      </w:r>
      <w:r w:rsidR="00E03335">
        <w:rPr>
          <w:rFonts w:hint="eastAsia"/>
          <w:szCs w:val="21"/>
        </w:rPr>
        <w:t>87.6</w:t>
      </w:r>
      <w:r w:rsidR="00E03335">
        <w:rPr>
          <w:rFonts w:hint="eastAsia"/>
          <w:szCs w:val="21"/>
        </w:rPr>
        <w:t>・</w:t>
      </w:r>
      <w:r w:rsidR="00E03335">
        <w:rPr>
          <w:rFonts w:hint="eastAsia"/>
          <w:szCs w:val="21"/>
        </w:rPr>
        <w:t>29.1</w:t>
      </w:r>
      <w:r w:rsidR="00E03335">
        <w:rPr>
          <w:rFonts w:hint="eastAsia"/>
          <w:szCs w:val="21"/>
        </w:rPr>
        <w:t>・</w:t>
      </w:r>
      <w:r w:rsidR="00E03335">
        <w:rPr>
          <w:rFonts w:hint="eastAsia"/>
          <w:szCs w:val="21"/>
        </w:rPr>
        <w:t>40.2%</w:t>
      </w:r>
      <w:r w:rsidR="00E03335">
        <w:rPr>
          <w:rFonts w:hint="eastAsia"/>
          <w:szCs w:val="21"/>
        </w:rPr>
        <w:t>であった。</w:t>
      </w:r>
      <w:r w:rsidR="00E03335">
        <w:rPr>
          <w:rFonts w:hint="eastAsia"/>
          <w:szCs w:val="21"/>
        </w:rPr>
        <w:t>10</w:t>
      </w:r>
      <w:r w:rsidR="00E03335">
        <w:rPr>
          <w:rFonts w:hint="eastAsia"/>
          <w:szCs w:val="21"/>
        </w:rPr>
        <w:t>月と比べて</w:t>
      </w:r>
      <w:r w:rsidR="00E03335">
        <w:rPr>
          <w:rFonts w:hint="eastAsia"/>
          <w:szCs w:val="21"/>
        </w:rPr>
        <w:t>12</w:t>
      </w:r>
      <w:r w:rsidR="00E03335">
        <w:rPr>
          <w:rFonts w:hint="eastAsia"/>
          <w:szCs w:val="21"/>
        </w:rPr>
        <w:t>月における含水率が増加することから、原木の含水率を低下させるための効果的な自然乾燥期間は、</w:t>
      </w:r>
      <w:r w:rsidR="00E03335">
        <w:rPr>
          <w:rFonts w:hint="eastAsia"/>
          <w:szCs w:val="21"/>
        </w:rPr>
        <w:t>3</w:t>
      </w:r>
      <w:r w:rsidR="00E03335">
        <w:rPr>
          <w:rFonts w:hint="eastAsia"/>
          <w:szCs w:val="21"/>
        </w:rPr>
        <w:t>月に伐採して</w:t>
      </w:r>
      <w:r w:rsidR="00E03335">
        <w:rPr>
          <w:rFonts w:hint="eastAsia"/>
          <w:szCs w:val="21"/>
        </w:rPr>
        <w:t>4</w:t>
      </w:r>
      <w:r w:rsidR="00E03335">
        <w:rPr>
          <w:rFonts w:hint="eastAsia"/>
          <w:szCs w:val="21"/>
        </w:rPr>
        <w:t>月から計測した今回の場合は、</w:t>
      </w:r>
      <w:r w:rsidR="00E03335">
        <w:rPr>
          <w:rFonts w:hint="eastAsia"/>
          <w:szCs w:val="21"/>
        </w:rPr>
        <w:t>8</w:t>
      </w:r>
      <w:r w:rsidR="00E03335">
        <w:rPr>
          <w:rFonts w:hint="eastAsia"/>
          <w:szCs w:val="21"/>
        </w:rPr>
        <w:t>月以降</w:t>
      </w:r>
      <w:r w:rsidR="00E03335">
        <w:rPr>
          <w:rFonts w:hint="eastAsia"/>
          <w:szCs w:val="21"/>
        </w:rPr>
        <w:t>10</w:t>
      </w:r>
      <w:r w:rsidR="00E03335">
        <w:rPr>
          <w:rFonts w:hint="eastAsia"/>
          <w:szCs w:val="21"/>
        </w:rPr>
        <w:t>月程度までが適していると考えられる。なお参考として</w:t>
      </w:r>
      <w:r w:rsidR="00301DFC">
        <w:rPr>
          <w:rFonts w:hint="eastAsia"/>
          <w:szCs w:val="21"/>
        </w:rPr>
        <w:t>、</w:t>
      </w:r>
      <w:r w:rsidR="00E03335">
        <w:rPr>
          <w:rFonts w:hint="eastAsia"/>
          <w:szCs w:val="21"/>
        </w:rPr>
        <w:t>期間中の平均気温の推移が同程度の地点であっても含水率の推移が異なる場合があることから、平均気温のみならず他の因子も含水率推移の予測には</w:t>
      </w:r>
      <w:r w:rsidR="00301DFC">
        <w:rPr>
          <w:rFonts w:hint="eastAsia"/>
          <w:szCs w:val="21"/>
        </w:rPr>
        <w:t>重要であり、そのような因子の一つに日照時間が挙げられることが示唆された。</w:t>
      </w:r>
    </w:p>
    <w:sectPr w:rsidR="006F5A68" w:rsidRPr="006F5A68" w:rsidSect="00D31C98">
      <w:headerReference w:type="default" r:id="rId29"/>
      <w:footerReference w:type="default" r:id="rId30"/>
      <w:pgSz w:w="11906" w:h="16838" w:code="9"/>
      <w:pgMar w:top="1418" w:right="1701" w:bottom="1418" w:left="1701" w:header="851" w:footer="39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D5" w:rsidRDefault="002F3CD5" w:rsidP="00992FF4">
      <w:r>
        <w:separator/>
      </w:r>
    </w:p>
  </w:endnote>
  <w:endnote w:type="continuationSeparator" w:id="0">
    <w:p w:rsidR="002F3CD5" w:rsidRDefault="002F3CD5" w:rsidP="00992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98" w:rsidRDefault="00D31C98">
    <w:pPr>
      <w:pStyle w:val="a9"/>
      <w:jc w:val="center"/>
    </w:pPr>
  </w:p>
  <w:p w:rsidR="00D31C98" w:rsidRDefault="00D31C9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88194"/>
      <w:docPartObj>
        <w:docPartGallery w:val="Page Numbers (Bottom of Page)"/>
        <w:docPartUnique/>
      </w:docPartObj>
    </w:sdtPr>
    <w:sdtContent>
      <w:p w:rsidR="00D31C98" w:rsidRDefault="00D41B02">
        <w:pPr>
          <w:pStyle w:val="a9"/>
          <w:jc w:val="center"/>
        </w:pPr>
        <w:r>
          <w:fldChar w:fldCharType="begin"/>
        </w:r>
        <w:r w:rsidR="00D31C98">
          <w:instrText>PAGE   \* MERGEFORMAT</w:instrText>
        </w:r>
        <w:r>
          <w:fldChar w:fldCharType="separate"/>
        </w:r>
        <w:r w:rsidR="0091786D" w:rsidRPr="0091786D">
          <w:rPr>
            <w:noProof/>
            <w:lang w:val="ja-JP"/>
          </w:rPr>
          <w:t>9</w:t>
        </w:r>
        <w:r>
          <w:fldChar w:fldCharType="end"/>
        </w:r>
      </w:p>
    </w:sdtContent>
  </w:sdt>
  <w:p w:rsidR="00D31C98" w:rsidRDefault="00D31C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D5" w:rsidRDefault="002F3CD5" w:rsidP="00992FF4">
      <w:r>
        <w:separator/>
      </w:r>
    </w:p>
  </w:footnote>
  <w:footnote w:type="continuationSeparator" w:id="0">
    <w:p w:rsidR="002F3CD5" w:rsidRDefault="002F3CD5" w:rsidP="00992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98" w:rsidRDefault="00D31C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1A9"/>
    <w:multiLevelType w:val="hybridMultilevel"/>
    <w:tmpl w:val="065E897E"/>
    <w:lvl w:ilvl="0" w:tplc="45D66E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FF1"/>
    <w:rsid w:val="00010D03"/>
    <w:rsid w:val="00037CB6"/>
    <w:rsid w:val="00040A0B"/>
    <w:rsid w:val="000B7520"/>
    <w:rsid w:val="000C6B22"/>
    <w:rsid w:val="00204DE4"/>
    <w:rsid w:val="00232270"/>
    <w:rsid w:val="002B30F7"/>
    <w:rsid w:val="002D3770"/>
    <w:rsid w:val="002F3CD5"/>
    <w:rsid w:val="00301DFC"/>
    <w:rsid w:val="00305A48"/>
    <w:rsid w:val="00312F53"/>
    <w:rsid w:val="00314A4D"/>
    <w:rsid w:val="00330693"/>
    <w:rsid w:val="00345E8E"/>
    <w:rsid w:val="00376C61"/>
    <w:rsid w:val="003834CB"/>
    <w:rsid w:val="003905CB"/>
    <w:rsid w:val="003C3824"/>
    <w:rsid w:val="003D369D"/>
    <w:rsid w:val="004E348E"/>
    <w:rsid w:val="004F6B51"/>
    <w:rsid w:val="005A4561"/>
    <w:rsid w:val="005C3ADF"/>
    <w:rsid w:val="005C407A"/>
    <w:rsid w:val="005F6836"/>
    <w:rsid w:val="00605A3D"/>
    <w:rsid w:val="006A1FF1"/>
    <w:rsid w:val="006C36A7"/>
    <w:rsid w:val="006F5A68"/>
    <w:rsid w:val="0072236B"/>
    <w:rsid w:val="007752A1"/>
    <w:rsid w:val="00822DBB"/>
    <w:rsid w:val="00880FEA"/>
    <w:rsid w:val="008C5DA4"/>
    <w:rsid w:val="008E46C0"/>
    <w:rsid w:val="0091786D"/>
    <w:rsid w:val="009574BB"/>
    <w:rsid w:val="00992FF4"/>
    <w:rsid w:val="00A1449F"/>
    <w:rsid w:val="00A76B1C"/>
    <w:rsid w:val="00AC6292"/>
    <w:rsid w:val="00B15D11"/>
    <w:rsid w:val="00BD49AE"/>
    <w:rsid w:val="00C41AE1"/>
    <w:rsid w:val="00C66F56"/>
    <w:rsid w:val="00C7172A"/>
    <w:rsid w:val="00D23F0B"/>
    <w:rsid w:val="00D31C98"/>
    <w:rsid w:val="00D41B02"/>
    <w:rsid w:val="00DC3C38"/>
    <w:rsid w:val="00DF0163"/>
    <w:rsid w:val="00DF1ECE"/>
    <w:rsid w:val="00E03335"/>
    <w:rsid w:val="00E41179"/>
    <w:rsid w:val="00E96890"/>
    <w:rsid w:val="00F13822"/>
    <w:rsid w:val="00F65928"/>
    <w:rsid w:val="00F82987"/>
    <w:rsid w:val="00FC47EE"/>
    <w:rsid w:val="00FD2496"/>
    <w:rsid w:val="00FE11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9F"/>
    <w:pPr>
      <w:ind w:leftChars="400" w:left="840"/>
    </w:pPr>
  </w:style>
  <w:style w:type="table" w:styleId="a4">
    <w:name w:val="Table Grid"/>
    <w:basedOn w:val="a1"/>
    <w:rsid w:val="00040A0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66F56"/>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C66F56"/>
    <w:rPr>
      <w:rFonts w:ascii="Century" w:eastAsia="ＭＳ 明朝" w:hAnsi="Century" w:cs="Times New Roman"/>
      <w:szCs w:val="24"/>
    </w:rPr>
  </w:style>
  <w:style w:type="paragraph" w:styleId="a7">
    <w:name w:val="Balloon Text"/>
    <w:basedOn w:val="a"/>
    <w:link w:val="a8"/>
    <w:uiPriority w:val="99"/>
    <w:semiHidden/>
    <w:unhideWhenUsed/>
    <w:rsid w:val="00F659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5928"/>
    <w:rPr>
      <w:rFonts w:asciiTheme="majorHAnsi" w:eastAsiaTheme="majorEastAsia" w:hAnsiTheme="majorHAnsi" w:cstheme="majorBidi"/>
      <w:sz w:val="18"/>
      <w:szCs w:val="18"/>
    </w:rPr>
  </w:style>
  <w:style w:type="paragraph" w:styleId="a9">
    <w:name w:val="footer"/>
    <w:basedOn w:val="a"/>
    <w:link w:val="aa"/>
    <w:uiPriority w:val="99"/>
    <w:unhideWhenUsed/>
    <w:rsid w:val="00992FF4"/>
    <w:pPr>
      <w:tabs>
        <w:tab w:val="center" w:pos="4252"/>
        <w:tab w:val="right" w:pos="8504"/>
      </w:tabs>
      <w:snapToGrid w:val="0"/>
    </w:pPr>
  </w:style>
  <w:style w:type="character" w:customStyle="1" w:styleId="aa">
    <w:name w:val="フッター (文字)"/>
    <w:basedOn w:val="a0"/>
    <w:link w:val="a9"/>
    <w:uiPriority w:val="99"/>
    <w:rsid w:val="00992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9F"/>
    <w:pPr>
      <w:ind w:leftChars="400" w:left="840"/>
    </w:pPr>
  </w:style>
  <w:style w:type="table" w:styleId="a4">
    <w:name w:val="Table Grid"/>
    <w:basedOn w:val="a1"/>
    <w:rsid w:val="00040A0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66F56"/>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C66F56"/>
    <w:rPr>
      <w:rFonts w:ascii="Century" w:eastAsia="ＭＳ 明朝" w:hAnsi="Century" w:cs="Times New Roman"/>
      <w:szCs w:val="24"/>
    </w:rPr>
  </w:style>
  <w:style w:type="paragraph" w:styleId="a7">
    <w:name w:val="Balloon Text"/>
    <w:basedOn w:val="a"/>
    <w:link w:val="a8"/>
    <w:uiPriority w:val="99"/>
    <w:semiHidden/>
    <w:unhideWhenUsed/>
    <w:rsid w:val="00F659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5928"/>
    <w:rPr>
      <w:rFonts w:asciiTheme="majorHAnsi" w:eastAsiaTheme="majorEastAsia" w:hAnsiTheme="majorHAnsi" w:cstheme="majorBidi"/>
      <w:sz w:val="18"/>
      <w:szCs w:val="18"/>
    </w:rPr>
  </w:style>
  <w:style w:type="paragraph" w:styleId="a9">
    <w:name w:val="footer"/>
    <w:basedOn w:val="a"/>
    <w:link w:val="aa"/>
    <w:uiPriority w:val="99"/>
    <w:unhideWhenUsed/>
    <w:rsid w:val="00992FF4"/>
    <w:pPr>
      <w:tabs>
        <w:tab w:val="center" w:pos="4252"/>
        <w:tab w:val="right" w:pos="8504"/>
      </w:tabs>
      <w:snapToGrid w:val="0"/>
    </w:pPr>
  </w:style>
  <w:style w:type="character" w:customStyle="1" w:styleId="aa">
    <w:name w:val="フッター (文字)"/>
    <w:basedOn w:val="a0"/>
    <w:link w:val="a9"/>
    <w:uiPriority w:val="99"/>
    <w:rsid w:val="00992F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3.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F7F7-0FEA-4799-A0A1-A33423E6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833</Words>
  <Characters>4753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kikou</dc:creator>
  <cp:lastModifiedBy>敏裕</cp:lastModifiedBy>
  <cp:revision>2</cp:revision>
  <cp:lastPrinted>2014-03-06T00:18:00Z</cp:lastPrinted>
  <dcterms:created xsi:type="dcterms:W3CDTF">2014-09-04T03:01:00Z</dcterms:created>
  <dcterms:modified xsi:type="dcterms:W3CDTF">2014-09-04T03:01:00Z</dcterms:modified>
</cp:coreProperties>
</file>